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15:12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12" text:style-name="Internet_20_link" text:visited-style-name="Visited_20_Internet_20_Link">
              <text:span text:style-name="ListLabel_20_28">
                <text:span text:style-name="T8">
                  1 Vragen realisatie woonprogramma in gevaar 
                  <text:s/>
                  (D66, 25 april 2025)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12"/>
        Vragen realisatie woonprogramma in gevaar 
        <text:s/>
        (D66, 25 april 2025)
        <text:bookmark-end text:name="91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Vraag gesteld door</text:p>
          </table:table-cell>
          <table:table-cell table:style-name="Table3.A1" office:value-type="string">
            <text:p text:style-name="P5">D66</text:p>
          </table:table-cell>
        </table:table-row>
        <table:table-row table:style-name="Table3.1">
          <table:table-cell table:style-name="Table3.A1" office:value-type="string">
            <text:p text:style-name="P4">Vraag gesteld op</text:p>
          </table:table-cell>
          <table:table-cell table:style-name="Table3.A1" office:value-type="string">
            <text:p text:style-name="P5">25-04-2025</text:p>
          </table:table-cell>
        </table:table-row>
        <table:table-row table:style-name="Table3.1">
          <table:table-cell table:style-name="Table3.A1" office:value-type="string">
            <text:p text:style-name="P4">Vraag beantwoord op</text:p>
          </table:table-cell>
          <table:table-cell table:style-name="Table3.A1" office:value-type="string">
            <text:p text:style-name="P5">20-05-2025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20-05-2025 14:32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Schriftelijke vragen Art.42 D66 Realisatie woonprogramma in gevaar (25 april 2025)
              <text:span text:style-name="T3"/>
            </text:p>
            <text:p text:style-name="P7"/>
          </table:table-cell>
          <table:table-cell table:style-name="Table5.A2" office:value-type="string">
            <text:p text:style-name="P8">25-04-2025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115,95 KB</text:p>
          </table:table-cell>
          <table:table-cell table:style-name="Table5.A2" office:value-type="string">
            <text:p text:style-name="P33">
              <text:a xlink:type="simple" xlink:href="http://gemeenteraad.woerden.nl//Stukken/Artikel-42-Vragen-realisatie-woonprogramma-in-gevaa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Artikel 42 Vragen realisatie woonprogramma in gevaar
              <text:span text:style-name="T3"/>
            </text:p>
            <text:p text:style-name="P7"/>
          </table:table-cell>
          <table:table-cell table:style-name="Table5.A2" office:value-type="string">
            <text:p text:style-name="P8">20-05-2025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185,37 KB</text:p>
          </table:table-cell>
          <table:table-cell table:style-name="Table5.A2" office:value-type="string">
            <text:p text:style-name="P33">
              <text:a xlink:type="simple" xlink:href="http://gemeenteraad.woerden.nl//Stukken/Beantwoording-Artikel-42-Vragen-realisatie-woonprogramma-in-gevaa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96" meta:character-count="649" meta:non-whitespace-character-count="5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1194070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1194070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