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82" text:style-name="Internet_20_link" text:visited-style-name="Visited_20_Internet_20_Link">
              <text:span text:style-name="ListLabel_20_28">
                <text:span text:style-name="T8">1 Schriftelijke vragen Art. 42 PW over Zorg om opvang vluchtelingen (20 november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82"/>
        Schriftelijke vragen Art. 42 PW over Zorg om opvang vluchtelingen (20 november 2025)
        <text:bookmark-end text:name="108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Vraag gesteld door</text:p>
          </table:table-cell>
          <table:table-cell table:style-name="Table3.A1" office:value-type="string">
            <text:p text:style-name="P5">Progressief Woerden</text:p>
          </table:table-cell>
        </table:table-row>
        <table:table-row table:style-name="Table3.1">
          <table:table-cell table:style-name="Table3.A1" office:value-type="string">
            <text:p text:style-name="P4">Vraag gesteld op</text:p>
          </table:table-cell>
          <table:table-cell table:style-name="Table3.A1" office:value-type="string">
            <text:p text:style-name="P5">20-11-2025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20-11-2025 11:50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Schriftelijke vragen Art. 42 PW over Zorg om opvang vluchtelingen
              <text:span text:style-name="T3"/>
            </text:p>
            <text:p text:style-name="P7"/>
          </table:table-cell>
          <table:table-cell table:style-name="Table5.A2" office:value-type="string">
            <text:p text:style-name="P8">20-11-2025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120,44 KB</text:p>
          </table:table-cell>
          <table:table-cell table:style-name="Table5.A2" office:value-type="string">
            <text:p text:style-name="P33">
              <text:a xlink:type="simple" xlink:href="http://gemeenteraad.woerden.nl//Stukken/Schriftelijke-vragen-Art-42-PW-over-Zorg-om-opvang-vluchtel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86" meta:character-count="564" meta:non-whitespace-character-count="5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1532571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1532571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