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5" text:style-name="Internet_20_link" text:visited-style-name="Visited_20_Internet_20_Link">
              <text:span text:style-name="ListLabel_20_28">
                <text:span text:style-name="T8">1 Opslag gemeentelijke data op Amerikaanse cloudservers (10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5"/>
        Opslag gemeentelijke data op Amerikaanse cloudservers (10 juni 2025)
        <text:bookmark-end text:name="9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Rumo van Aalst, 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10-06-2025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09-07-2025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25-08-2025 13:15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Art.42 CDA Opslag gemeentelijke data op Amerikaanse cloudservers (10 juni 2025)
              <text:span text:style-name="T3"/>
            </text:p>
            <text:p text:style-name="P7"/>
          </table:table-cell>
          <table:table-cell table:style-name="Table5.A2" office:value-type="string">
            <text:p text:style-name="P8">10-06-2025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52,76 KB</text:p>
          </table:table-cell>
          <table:table-cell table:style-name="Table5.A2" office:value-type="string">
            <text:p text:style-name="P33">
              <text:a xlink:type="simple" xlink:href="http://gemeenteraad.woerden.nl//Stukken/art-42-vragen-Opslag-gemeentelijke-data-op-Amerikaanse-cloudserv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42 vragen Opslag van gemeentelijke data op Amerikaanse cloudservers D25187463 (9 juli 2025)
              <text:span text:style-name="T3"/>
            </text:p>
            <text:p text:style-name="P7"/>
          </table:table-cell>
          <table:table-cell table:style-name="Table5.A2" office:value-type="string">
            <text:p text:style-name="P8">09-07-2025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196,02 KB</text:p>
          </table:table-cell>
          <table:table-cell table:style-name="Table5.A2" office:value-type="string">
            <text:p text:style-name="P33">
              <text:a xlink:type="simple" xlink:href="http://gemeenteraad.woerden.nl//Stukken/Beantwoording-art-42-vragen-Opslag-van-gemeentelijke-data-op-Amerikaanse-cloudservers-D2518746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8" meta:character-count="736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