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3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096" text:style-name="Internet_20_link" text:visited-style-name="Visited_20_Internet_20_Link">
              <text:span text:style-name="ListLabel_20_28">
                <text:span text:style-name="T8">1 Schriftelijke vragen Art. 42 IB over Actualiteit Windturbines Harmelen – Reijerscop (26 november 2025)</text:span>
              </text:span>
            </text:a>
          </text:p>
        </text:list-item>
        <text:list-item>
          <text:p text:style-name="P2">
            <text:a xlink:type="simple" xlink:href="#1095" text:style-name="Internet_20_link" text:visited-style-name="Visited_20_Internet_20_Link">
              <text:span text:style-name="ListLabel_20_28">
                <text:span text:style-name="T8">2 Schriftelijke vragen Art. 42 CDA over Afsluiting Barwoutswaarder bijna één jaar later (26 november 2025)</text:span>
              </text:span>
            </text:a>
          </text:p>
        </text:list-item>
        <text:list-item>
          <text:p text:style-name="P2">
            <text:a xlink:type="simple" xlink:href="#1089" text:style-name="Internet_20_link" text:visited-style-name="Visited_20_Internet_20_Link">
              <text:span text:style-name="ListLabel_20_28">
                <text:span text:style-name="T8">3 Waarom zijn de twee lantaarnpalen verwijderd (24 november 2025)</text:span>
              </text:span>
            </text:a>
          </text:p>
        </text:list-item>
        <text:list-item>
          <text:p text:style-name="P2">
            <text:a xlink:type="simple" xlink:href="#1086" text:style-name="Internet_20_link" text:visited-style-name="Visited_20_Internet_20_Link">
              <text:span text:style-name="ListLabel_20_28">
                <text:span text:style-name="T8">4 Schriftelijke vragen Art. 42 IB over Zegveld wordt steeds kaler door de gekapte bomen (21 november 2025)</text:span>
              </text:span>
            </text:a>
          </text:p>
        </text:list-item>
        <text:list-item>
          <text:p text:style-name="P2">
            <text:a xlink:type="simple" xlink:href="#1082" text:style-name="Internet_20_link" text:visited-style-name="Visited_20_Internet_20_Link">
              <text:span text:style-name="ListLabel_20_28">
                <text:span text:style-name="T8">5 Schriftelijke vragen Art. 42 PW over Zorg om opvang vluchtelingen (20 november 2025)</text:span>
              </text:span>
            </text:a>
          </text:p>
        </text:list-item>
        <text:list-item>
          <text:p text:style-name="P2">
            <text:a xlink:type="simple" xlink:href="#1081" text:style-name="Internet_20_link" text:visited-style-name="Visited_20_Internet_20_Link">
              <text:span text:style-name="ListLabel_20_28">
                <text:span text:style-name="T8">6 Schriftelijke vragen Art. 42 WD over Beëindiging intentie overeenkomst nieuwbouw politiekantoor (19 november 2025)</text:span>
              </text:span>
            </text:a>
          </text:p>
        </text:list-item>
        <text:list-item>
          <text:p text:style-name="P2">
            <text:a xlink:type="simple" xlink:href="#1076" text:style-name="Internet_20_link" text:visited-style-name="Visited_20_Internet_20_Link">
              <text:span text:style-name="ListLabel_20_28">
                <text:span text:style-name="T8">7 Schriftelijke vragen Art. 42 CDA over Toenemende criminaliteit in de Bomen- en Bloemenbuurt (19 november 2025)</text:span>
              </text:span>
            </text:a>
          </text:p>
        </text:list-item>
        <text:list-item>
          <text:p text:style-name="P2">
            <text:a xlink:type="simple" xlink:href="#1070" text:style-name="Internet_20_link" text:visited-style-name="Visited_20_Internet_20_Link">
              <text:span text:style-name="ListLabel_20_28">
                <text:span text:style-name="T8">8 Schriftelijke vragen Art. 42 Inwonersbelangen over Tijdelijke verkeersborden en afzettingen (11 november 2025)</text:span>
              </text:span>
            </text:a>
          </text:p>
        </text:list-item>
        <text:list-item>
          <text:p text:style-name="P2" loext:marker-style-name="T5">
            <text:a xlink:type="simple" xlink:href="#1064" text:style-name="Internet_20_link" text:visited-style-name="Visited_20_Internet_20_Link">
              <text:span text:style-name="ListLabel_20_28">
                <text:span text:style-name="T8">9 Schriftelijke vragen Art. 42 Inwonersbelangen over Plaatsing van openbare laadpalen en gevolgen voor parkeerdruk (4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6"/>
        Schriftelijke vragen Art. 42 IB over Actualiteit Windturbines Harmelen – Reijerscop (26 november 2025)
        <text:bookmark-end text:name="1096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26-11-2025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26-11-2025 15:56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ext:soft-page-break/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IB over Actualiteit Windturbines Harmelen – Reijerscop
              <text:span text:style-name="T3"/>
            </text:p>
            <text:p text:style-name="P7"/>
          </table:table-cell>
          <table:table-cell table:style-name="Table5.A2" office:value-type="string">
            <text:p text:style-name="P8">26-11-2025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225,03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B-over-Actualiteit-Windturbines-Harmelen-Reijersc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5"/>
        Schriftelijke vragen Art. 42 CDA over Afsluiting Barwoutswaarder bijna één jaar later (26 november 2025)
        <text:bookmark-end text:name="1095"/>
      </text:h>
      <text:p text:style-name="P27">
        <draw:frame draw:style-name="fr2" draw:name="Image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Vraag gesteld door</text:p>
          </table:table-cell>
          <table:table-cell table:style-name="Table6.A1" office:value-type="string">
            <text:p text:style-name="P5">CDA</text:p>
          </table:table-cell>
        </table:table-row>
        <table:table-row table:style-name="Table6.1">
          <table:table-cell table:style-name="Table6.A1" office:value-type="string">
            <text:p text:style-name="P4">Vraag gesteld op</text:p>
          </table:table-cell>
          <table:table-cell table:style-name="Table6.A1" office:value-type="string">
            <text:p text:style-name="P5">26-11-2025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26-11-2025 15:44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Art. 42 CDA over Afsluiting Barwoutswaarder bijna één jaar later
              <text:span text:style-name="T3"/>
            </text:p>
            <text:p text:style-name="P7"/>
          </table:table-cell>
          <table:table-cell table:style-name="Table8.A2" office:value-type="string">
            <text:p text:style-name="P8">26-11-2025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106,85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-Art-42-CDA-over-Afsluiting-Barwoutswaarder-bijna-een-jaar-later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1. Bewonersbrief van 2 december 2024
              <text:span text:style-name="T3"/>
            </text:p>
            <text:p text:style-name="P7"/>
          </table:table-cell>
          <table:table-cell table:style-name="Table8.A2" office:value-type="string">
            <text:p text:style-name="P8">26-11-2025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236,20 KB</text:p>
          </table:table-cell>
          <table:table-cell table:style-name="Table8.A2" office:value-type="string">
            <text:p text:style-name="P33">
              <text:a xlink:type="simple" xlink:href="http://gemeenteraad.woerden.nl//Stukken/Bijlage-1-Bewonersbrief-van-2-december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2. RIB inzake beantwoording vragen CDA Woerden Afsluiting Barwoutswaarder met kenmerk Z24077268 D24167433
              <text:span text:style-name="T3"/>
            </text:p>
            <text:p text:style-name="P7"/>
          </table:table-cell>
          <table:table-cell table:style-name="Table8.A2" office:value-type="string">
            <text:p text:style-name="P8">26-11-2025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189,19 KB</text:p>
          </table:table-cell>
          <table:table-cell table:style-name="Table8.A2" office:value-type="string">
            <text:p text:style-name="P33">
              <text:a xlink:type="simple" xlink:href="http://gemeenteraad.woerden.nl//Stukken/Bijlage-2-RIB-inzake-beantwoording-vragen-CDA-Woerden-Afsluiting-Barwoutswaarder-met-kenmerk-Z24077268-D2416743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3. Persbericht gemeente Woerden van 10 januari 2025
              <text:span text:style-name="T3"/>
            </text:p>
            <text:p text:style-name="P7"/>
          </table:table-cell>
          <table:table-cell table:style-name="Table8.A2" office:value-type="string">
            <text:p text:style-name="P8">26-11-2025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235,60 KB</text:p>
          </table:table-cell>
          <table:table-cell table:style-name="Table8.A2" office:value-type="string">
            <text:p text:style-name="P33">
              <text:a xlink:type="simple" xlink:href="http://gemeenteraad.woerden.nl//Stukken/Bijlage-3-Persbericht-gemeente-Woerden-van-10-januari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9"/>
        Waarom zijn de twee lantaarnpalen verwijderd (24 november 2025)
        <text:bookmark-end text:name="1089"/>
      </text:h>
      <text:p text:style-name="P27">
        <draw:frame draw:style-name="fr2" draw:name="Image1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Vraag gesteld door</text:p>
          </table:table-cell>
          <table:table-cell table:style-name="Table9.A1" office:value-type="string">
            <text:p text:style-name="P5">Inwonersbelangen</text:p>
          </table:table-cell>
        </table:table-row>
        <table:table-row table:style-name="Table9.1">
          <table:table-cell table:style-name="Table9.A1" office:value-type="string">
            <text:p text:style-name="P4">Vraag gesteld op</text:p>
          </table:table-cell>
          <table:table-cell table:style-name="Table9.A1" office:value-type="string">
            <text:p text:style-name="P5">24-11-2025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24-11-2025 14:57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Schriftelijke vragen Art. 42 Inwonersbelangen over verwijderde Lantaarnpalen
              <text:span text:style-name="T3"/>
            </text:p>
            <text:p text:style-name="P7"/>
          </table:table-cell>
          <table:table-cell table:style-name="Table11.A2" office:value-type="string">
            <text:p text:style-name="P8">24-11-2025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303,43 KB</text:p>
          </table:table-cell>
          <table:table-cell table:style-name="Table11.A2" office:value-type="string">
            <text:p text:style-name="P33">
              <text:a xlink:type="simple" xlink:href="http://gemeenteraad.woerden.nl//Stukken/Schriftelijke-vragen-Art-42-Inwonersbelangen-over-verwijderde-Lantaarnpa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6"/>
        Schriftelijke vragen Art. 42 IB over Zegveld wordt steeds kaler door de gekapte bomen (21 november 2025)
        <text:bookmark-end text:name="1086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Vraag gesteld door</text:p>
          </table:table-cell>
          <table:table-cell table:style-name="Table12.A1" office:value-type="string">
            <text:p text:style-name="P5">Inwonersbelangen</text:p>
          </table:table-cell>
        </table:table-row>
        <table:table-row table:style-name="Table12.1">
          <table:table-cell table:style-name="Table12.A1" office:value-type="string">
            <text:p text:style-name="P4">Vraag gesteld op</text:p>
          </table:table-cell>
          <table:table-cell table:style-name="Table12.A1" office:value-type="string">
            <text:p text:style-name="P5">21-11-2025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21-11-2025 10:47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Art. 42 IB over Zegveld wordt steeds kaler door de gekapte bomen
              <text:span text:style-name="T3"/>
            </text:p>
            <text:p text:style-name="P7"/>
          </table:table-cell>
          <table:table-cell table:style-name="Table14.A2" office:value-type="string">
            <text:p text:style-name="P8">21-11-2025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238,52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-Art-42-IB-over-Zegveld-wordt-steeds-kaler-door-de-gekapte-b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2"/>
        Schriftelijke vragen Art. 42 PW over Zorg om opvang vluchtelingen (20 november 2025)
        <text:bookmark-end text:name="1082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Vraag gesteld door</text:p>
          </table:table-cell>
          <table:table-cell table:style-name="Table15.A1" office:value-type="string">
            <text:p text:style-name="P5">Progressief Woerden</text:p>
          </table:table-cell>
        </table:table-row>
        <table:table-row table:style-name="Table15.1">
          <table:table-cell table:style-name="Table15.A1" office:value-type="string">
            <text:p text:style-name="P4">Vraag gesteld op</text:p>
          </table:table-cell>
          <table:table-cell table:style-name="Table15.A1" office:value-type="string">
            <text:p text:style-name="P5">20-11-2025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20-11-2025 11:50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Schriftelijke vragen Art. 42 PW over Zorg om opvang vluchtelingen
              <text:span text:style-name="T3"/>
            </text:p>
            <text:p text:style-name="P7"/>
          </table:table-cell>
          <table:table-cell table:style-name="Table17.A2" office:value-type="string">
            <text:p text:style-name="P8">20-11-2025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120,44 KB</text:p>
          </table:table-cell>
          <table:table-cell table:style-name="Table17.A2" office:value-type="string">
            <text:p text:style-name="P33">
              <text:a xlink:type="simple" xlink:href="http://gemeenteraad.woerden.nl//Stukken/Schriftelijke-vragen-Art-42-PW-over-Zorg-om-opvang-vlucht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1"/>
        Schriftelijke vragen Art. 42 WD over Beëindiging intentie overeenkomst nieuwbouw politiekantoor (19 november 2025)
        <text:bookmark-end text:name="1081"/>
      </text:h>
      <text:p text:style-name="P27">
        <draw:frame draw:style-name="fr2" draw:name="Image2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Vraag gesteld door</text:p>
          </table:table-cell>
          <table:table-cell table:style-name="Table18.A1" office:value-type="string">
            <text:p text:style-name="P5">Woerden&amp;Democratie</text:p>
          </table:table-cell>
        </table:table-row>
        <table:table-row table:style-name="Table18.1">
          <table:table-cell table:style-name="Table18.A1" office:value-type="string">
            <text:p text:style-name="P4">Vraag gesteld op</text:p>
          </table:table-cell>
          <table:table-cell table:style-name="Table18.A1" office:value-type="string">
            <text:p text:style-name="P5">19-11-2025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19-11-2025 16:21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Art. 42 WD over Beëindiging intentie overeenkomst nieuwbouw politiekantoor
              <text:span text:style-name="T3"/>
            </text:p>
            <text:p text:style-name="P7"/>
          </table:table-cell>
          <table:table-cell table:style-name="Table20.A2" office:value-type="string">
            <text:p text:style-name="P8">19-11-2025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119,26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gen-Art-42-WD-over-Beeindiging-intentie-overeenkomst-nieuwbouw-politiekantoor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6"/>
        Schriftelijke vragen Art. 42 CDA over Toenemende criminaliteit in de Bomen- en Bloemenbuurt (19 november 2025)
        <text:bookmark-end text:name="1076"/>
      </text:h>
      <text:p text:style-name="P27">
        <draw:frame draw:style-name="fr2" draw:name="Image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Vraag gesteld door</text:p>
          </table:table-cell>
          <table:table-cell table:style-name="Table21.A1" office:value-type="string">
            <text:p text:style-name="P5">CDA</text:p>
          </table:table-cell>
        </table:table-row>
        <table:table-row table:style-name="Table21.1">
          <table:table-cell table:style-name="Table21.A1" office:value-type="string">
            <text:p text:style-name="P4">Vraag gesteld op</text:p>
          </table:table-cell>
          <table:table-cell table:style-name="Table21.A1" office:value-type="string">
            <text:p text:style-name="P5">19-11-2025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19-11-2025 11:25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Schriftelijke vragen Art. 42 CDA over Toenemende criminaliteit in de Bomen- en Bloemenbuurt
              <text:span text:style-name="T3"/>
            </text:p>
            <text:p text:style-name="P7"/>
          </table:table-cell>
          <table:table-cell table:style-name="Table23.A2" office:value-type="string">
            <text:p text:style-name="P8">19-11-2025</text:p>
          </table:table-cell>
          <table:table-cell table:style-name="Table23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77,88 KB</text:p>
          </table:table-cell>
          <table:table-cell table:style-name="Table23.A2" office:value-type="string">
            <text:p text:style-name="P33">
              <text:a xlink:type="simple" xlink:href="http://gemeenteraad.woerden.nl//Stukken/Schriftelijke-vragen-Art-42-CDA-over-Toenemende-criminaliteit-in-de-Bomen-en-Bloemen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0"/>
        Schriftelijke vragen Art. 42 Inwonersbelangen over Tijdelijke verkeersborden en afzettingen (11 november 2025)
        <text:bookmark-end text:name="1070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Vraag gesteld door</text:p>
          </table:table-cell>
          <table:table-cell table:style-name="Table24.A1" office:value-type="string">
            <text:p text:style-name="P5">Inwonersbelangen</text:p>
          </table:table-cell>
        </table:table-row>
        <table:table-row table:style-name="Table24.1">
          <table:table-cell table:style-name="Table24.A1" office:value-type="string">
            <text:p text:style-name="P4">Vraag gesteld op</text:p>
          </table:table-cell>
          <table:table-cell table:style-name="Table24.A1" office:value-type="string">
            <text:p text:style-name="P5">11-11-2025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11-11-2025 11:23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Art. 42 Inwonersbelangen over Tijdelijke verkeersborden en afzettingen
              <text:span text:style-name="T3"/>
            </text:p>
            <text:p text:style-name="P7"/>
          </table:table-cell>
          <table:table-cell table:style-name="Table26.A2" office:value-type="string">
            <text:p text:style-name="P8">11-11-2025</text:p>
          </table:table-cell>
          <table:table-cell table:style-name="Table26.A2" office:value-type="string">
            <text:p text:style-name="P6">
              <draw:frame draw:style-name="fr1" draw:name="Image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423,77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gen-Art-42-Inwonersbelangen-over-Tijdelijke-verkeersborden-en-afzetting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4"/>
        Schriftelijke vragen Art. 42 Inwonersbelangen over Plaatsing van openbare laadpalen en gevolgen voor parkeerdruk (4 november 2025)
        <text:bookmark-end text:name="1064"/>
      </text:h>
      <text:p text:style-name="P27">
        <draw:frame draw:style-name="fr2" draw:name="Image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Vraag gesteld door</text:p>
          </table:table-cell>
          <table:table-cell table:style-name="Table27.A1" office:value-type="string">
            <text:p text:style-name="P5">Inwonersbelangen</text:p>
          </table:table-cell>
        </table:table-row>
        <table:table-row table:style-name="Table27.1">
          <table:table-cell table:style-name="Table27.A1" office:value-type="string">
            <text:p text:style-name="P4">Vraag gesteld op</text:p>
          </table:table-cell>
          <table:table-cell table:style-name="Table27.A1" office:value-type="string">
            <text:p text:style-name="P5">04-11-2025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04-11-2025 12:48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Schriftelijke vragen Art. 42 Inwonersbelangen over Plaatsing van openbare laadpalen en gevolgen voor parkeerdruk
              <text:span text:style-name="T3"/>
            </text:p>
            <text:p text:style-name="P7"/>
          </table:table-cell>
          <table:table-cell table:style-name="Table29.A2" office:value-type="string">
            <text:p text:style-name="P8">04-11-2025</text:p>
          </table:table-cell>
          <table:table-cell table:style-name="Table29.A2" office:value-type="string">
            <text:p text:style-name="P6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162,04 KB</text:p>
          </table:table-cell>
          <table:table-cell table:style-name="Table29.A2" office:value-type="string">
            <text:p text:style-name="P33">
              <text:a xlink:type="simple" xlink:href="http://gemeenteraad.woerden.nl//Stukken/Schriftelijke-vragen-Art-42-Inwonersbelangen-over-Plaatsing-van-openbare-laadpalen-en-gevolgen-voor-parkeerdru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35" meta:object-count="0" meta:page-count="6" meta:paragraph-count="250" meta:word-count="742" meta:character-count="5082" meta:non-whitespace-character-count="4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