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6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Beeldkwaliteitsplan Leidsestraatweg 132-134 D25198094 (24 september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6"/>
      <w:r w:rsidRPr="00A448AC">
        <w:rPr>
          <w:rFonts w:ascii="Arial" w:hAnsi="Arial" w:cs="Arial"/>
          <w:b/>
          <w:bCs/>
          <w:color w:val="303F4C"/>
          <w:lang w:val="en-US"/>
        </w:rPr>
        <w:t>Vaststelling Beeldkwaliteitsplan Leidsestraatweg 132-134 D25198094 (24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Beeldkwaliteitsplan Leidsestraatweg 132-134 D25198094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Beeldkwaliteitsplan Leidsestraatweg 132-134 D25198172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Verslag Initiatiefnemer omgevingsdialoog 2 september 2025 D25198764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Beeldkwaliteistsplan Leidsestraatweg 132-134 D25198746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Vaststelling-Beeldkwaliteitsplan-Leidsestraatweg-132-134-D25198094.pdf" TargetMode="External" /><Relationship Id="rId25" Type="http://schemas.openxmlformats.org/officeDocument/2006/relationships/hyperlink" Target="http://gemeenteraad.woerden.nl//Stukken/Bijlage-1-Beeldkwaliteitsplan-Leidsestraatweg-132-134-D25198172.pdf" TargetMode="External" /><Relationship Id="rId26" Type="http://schemas.openxmlformats.org/officeDocument/2006/relationships/hyperlink" Target="http://gemeenteraad.woerden.nl//Stukken/Bijlage-2-Verslag-Initiatiefnemer-omgevingsdialoog-2-september-2025-D25198764.pdf" TargetMode="External" /><Relationship Id="rId27" Type="http://schemas.openxmlformats.org/officeDocument/2006/relationships/hyperlink" Target="http://gemeenteraad.woerden.nl//Stukken/Raadsbesluit-Beeldkwaliteistsplan-Leidsestraatweg-132-134-D2519874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