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6" text:style-name="Internet_20_link" text:visited-style-name="Visited_20_Internet_20_Link">
              <text:span text:style-name="ListLabel_20_28">
                <text:span text:style-name="T8">1 D22059360 Raadsvoorstel - Omgevingsvisie Woerden (25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6"/>
        D22059360 Raadsvoorstel - Omgevingsvisie Woerden (25 april 2022)
        <text:bookmark-end text:name="1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Omgevingsvisie Woerden D2204966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543,01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49446-RV-Omgevingsvisie-Woer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Omgevingsvisie Woerden D22049844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49844-RB-Omgevingsvisi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02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