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1 Bestemmingsplan Willem Alexanderlaan 2-4-6 (1 april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Bestemmingsplan Willem Alexanderlaan 2-4-6 (1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D22051957 Raadsvoorstel | Bestemmingsplan Willem Alexanderlaan 2-4-6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D22051957 Raadsvoorstel | Bestemmingsplan Willem Alexanderlaan 2-4-6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D22051939 Raadsbesluit | Bestemmingsplan Willem Alexanderlaan 2-4-6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D22051957 Raadsvoorstel - Bestemmingsplan Willem Alexanderlaan 2-4-6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D22051939 Raadsbesluit - Bestemmingsplan Willem Alexanderlaan 2-4-6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inspreektekst - Bestemmingsplan Willem Alexanderlaan 2-4-6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D22051957 RV - Bestemmingsplan Willem Alexanderlaan 2-4-6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D22051939 RB - Bestemmingsplan Willem Alexanderlaan 2-4-6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inspreektekst - Bestemmingsplan Willem Alexanderlaan 2-4-6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D22059280 Ingekomen brief | Schriftelijke inspraakreactie Bestemmingsplan Willem Alexanderlaan 2-4-6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D22078486 Raad van State | Intrekken beroep bestemmingsplan Willem Alexanderlaan 2-4-6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51957-Raadsvoorstel-Bestemmingsplan-Willem-Alexanderlaan-2-4-6.pdf" TargetMode="External" /><Relationship Id="rId25" Type="http://schemas.openxmlformats.org/officeDocument/2006/relationships/hyperlink" Target="http://gemeenteraad.woerden.nl//Vergaderingen/Agendacommissie/2022/07-april/19:00/D22051957-RV-Bestemmingsplan-Willem-Alexanderlaan-2-4-6.pdf" TargetMode="External" /><Relationship Id="rId26" Type="http://schemas.openxmlformats.org/officeDocument/2006/relationships/hyperlink" Target="http://gemeenteraad.woerden.nl//Vergaderingen/Agendacommissie/2022/07-april/19:00/D22051939-RB-Bestemmingsplan-Willem-Alexanderlaan-2-4-6.pdf" TargetMode="External" /><Relationship Id="rId27" Type="http://schemas.openxmlformats.org/officeDocument/2006/relationships/hyperlink" Target="http://gemeenteraad.woerden.nl//Vergaderingen/Politieke-avond/2022/21-april/20:00/D22051957-RV-Bestemmingsplan-Willem-Alexanderlaan-2-4-6-1.pdf" TargetMode="External" /><Relationship Id="rId28" Type="http://schemas.openxmlformats.org/officeDocument/2006/relationships/hyperlink" Target="http://gemeenteraad.woerden.nl//Vergaderingen/Politieke-avond/2022/21-april/20:00/D22051939-RB-Bestemmingsplan-Willem-Alexanderlaan-2-4-6-1.pdf" TargetMode="External" /><Relationship Id="rId29" Type="http://schemas.openxmlformats.org/officeDocument/2006/relationships/hyperlink" Target="http://gemeenteraad.woerden.nl//Vergaderingen/Politieke-avond/2022/21-april/20:00/Schriftelijke-inspreektekst-Bestemmingsplan-Willem-Alexanderlaan-2-4-6.pdf" TargetMode="External" /><Relationship Id="rId36" Type="http://schemas.openxmlformats.org/officeDocument/2006/relationships/hyperlink" Target="http://gemeenteraad.woerden.nl//Vergaderingen/Gemeenteraad/2022/28-april/20:00/D22051957-RV-Bestemmingsplan-Willem-Alexanderlaan-2-4-6-2.pdf" TargetMode="External" /><Relationship Id="rId37" Type="http://schemas.openxmlformats.org/officeDocument/2006/relationships/hyperlink" Target="http://gemeenteraad.woerden.nl//Vergaderingen/Gemeenteraad/2022/28-april/20:00/D22051939-RB-Bestemmingsplan-Willem-Alexanderlaan-2-4-6-2.pdf" TargetMode="External" /><Relationship Id="rId38" Type="http://schemas.openxmlformats.org/officeDocument/2006/relationships/hyperlink" Target="http://gemeenteraad.woerden.nl//Vergaderingen/Gemeenteraad/2022/28-april/20:00/Schriftelijke-inspreektekst-Bestemmingsplan-Willem-Alexanderlaan-2-4-6-1.pdf" TargetMode="External" /><Relationship Id="rId39" Type="http://schemas.openxmlformats.org/officeDocument/2006/relationships/hyperlink" Target="http://gemeenteraad.woerden.nl//stukken/Ingekomen-brieven/D22059280-Ingekomen-brief-Schriftelijke-inspraakreactie-Bestemmingsplan-Willem-Alexanderlaan-2-4-6.pdf" TargetMode="External" /><Relationship Id="rId40" Type="http://schemas.openxmlformats.org/officeDocument/2006/relationships/hyperlink" Target="http://gemeenteraad.woerden.nl//stukken/D22078486-Raad-van-State-Intrekken-beroep-bestemmingsplan-Willem-Alexanderlaa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