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51" w:history="1">
        <w:r>
          <w:rPr>
            <w:rFonts w:ascii="Arial" w:hAnsi="Arial" w:eastAsia="Arial" w:cs="Arial"/>
            <w:color w:val="155CAA"/>
            <w:u w:val="single"/>
          </w:rPr>
          <w:t xml:space="preserve">1 Bestemmingsplan Snellerpoort Bouwveld B0 (28 februari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51"/>
      <w:r w:rsidRPr="00A448AC">
        <w:rPr>
          <w:rFonts w:ascii="Arial" w:hAnsi="Arial" w:cs="Arial"/>
          <w:b/>
          <w:bCs/>
          <w:color w:val="303F4C"/>
          <w:lang w:val="en-US"/>
        </w:rPr>
        <w:t>Bestemmingsplan Snellerpoort Bouwveld B0 (28 februari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 14:48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Bestemmingsplan Snellerpoort Bouwveld B0 D24134799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Bestemmingsplan Snellerpoort Bouwveld B0 D24134807 -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Ontwerpbestemmingsplan Snellerpoort Bouwveld B0 - verbeelding D23125824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Ontwerpbestemmingsplan Snellerpoort Bouwveld B0 - regels D23125825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Ontwerpbestemmingsplan Snellerpoort Bouwveld B0 - bijlagen bij de regels D23125826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5. Ontwerpbestemmingsplan Snellerpoort Bouwveld B0 - toelichting D23125827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6. Ontwerpbestemmingsplan Snellerpoort Bouwveld B0 - bijlagen bij de toelichting D23125828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voorstel/Raadsvoorstel-Bestemmingsplan-Snellerpoort-Bouwveld-B0-D24134799.pdf" TargetMode="External" /><Relationship Id="rId25" Type="http://schemas.openxmlformats.org/officeDocument/2006/relationships/hyperlink" Target="http://gemeenteraad.woerden.nl//Stukken/Raadsbesluit/Raadsbesluit-Bestemmingsplan-Snellerpoort-Bouwveld-B0-D24134807-ondertekend.pdf" TargetMode="External" /><Relationship Id="rId26" Type="http://schemas.openxmlformats.org/officeDocument/2006/relationships/hyperlink" Target="http://gemeenteraad.woerden.nl//Stukken/Bijlage-2-Ontwerpbestemmingsplan-Snellerpoort-Bouwveld-B0-verbeelding-D23125824.pdf" TargetMode="External" /><Relationship Id="rId27" Type="http://schemas.openxmlformats.org/officeDocument/2006/relationships/hyperlink" Target="http://gemeenteraad.woerden.nl//Stukken/Bijlage-3-Ontwerpbestemmingsplan-Snellerpoort-Bouwveld-B0-regels-D23125825.pdf" TargetMode="External" /><Relationship Id="rId28" Type="http://schemas.openxmlformats.org/officeDocument/2006/relationships/hyperlink" Target="http://gemeenteraad.woerden.nl//Stukken/Bijlage-4-Ontwerpbestemmingsplan-Snellerpoort-Bouwveld-B0-bijlagen-bij-de-regels-D23125826.pdf" TargetMode="External" /><Relationship Id="rId29" Type="http://schemas.openxmlformats.org/officeDocument/2006/relationships/hyperlink" Target="http://gemeenteraad.woerden.nl//Stukken/Bijlage-5-Ontwerpbestemmingsplan-Snellerpoort-Bouwveld-B0-toelichting-D23125827.pdf" TargetMode="External" /><Relationship Id="rId36" Type="http://schemas.openxmlformats.org/officeDocument/2006/relationships/hyperlink" Target="http://gemeenteraad.woerden.nl//Stukken/Bijlage-6-Ontwerpbestemmingsplan-Snellerpoort-Bouwveld-B0-bijlagen-bij-de-toelichting-D231258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