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" w:history="1">
        <w:r>
          <w:rPr>
            <w:rFonts w:ascii="Arial" w:hAnsi="Arial" w:eastAsia="Arial" w:cs="Arial"/>
            <w:color w:val="155CAA"/>
            <w:u w:val="single"/>
          </w:rPr>
          <w:t xml:space="preserve">1 Aanwijzing accountant jaarrekeningcontrole Woerden 2023 en 2024 (16 februari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"/>
      <w:r w:rsidRPr="00A448AC">
        <w:rPr>
          <w:rFonts w:ascii="Arial" w:hAnsi="Arial" w:cs="Arial"/>
          <w:b/>
          <w:bCs/>
          <w:color w:val="303F4C"/>
          <w:lang w:val="en-US"/>
        </w:rPr>
        <w:t>Aanwijzing accountant jaarrekeningcontrole Woerden 2023 en 2024 (16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D23090425 Raadsvoorstel - Aanwijzing accountant jaarrekeningcontrole Woerden 2023 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Gemeenteraad/2023/23-februari/20:00/Hamerstukken/D23090425-Raadsvoorstel-Aanwijzing-accountant-jaarrekeningcontrole-Woerden-2023-en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