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6" w:history="1">
        <w:r>
          <w:rPr>
            <w:rFonts w:ascii="Arial" w:hAnsi="Arial" w:eastAsia="Arial" w:cs="Arial"/>
            <w:color w:val="155CAA"/>
            <w:u w:val="single"/>
          </w:rPr>
          <w:t xml:space="preserve">1 Huisvestingsverordening gemeente Woerden 2023 (8 juni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2 Zienswijze op de ontwerpjaarrekening 2022 en ontwerpbegroting 2024 van recreatieschap Stichtse Groenlanden (23 mei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3 Vaststellen bestemmingsplan Watermolenlaan 1 (19 april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5" w:history="1">
        <w:r>
          <w:rPr>
            <w:rFonts w:ascii="Arial" w:hAnsi="Arial" w:eastAsia="Arial" w:cs="Arial"/>
            <w:color w:val="155CAA"/>
            <w:u w:val="single"/>
          </w:rPr>
          <w:t xml:space="preserve">4 Aanwijzing Anita Jhinkoe-Rai als interim-raadsadviseur (10 mei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6" w:history="1">
        <w:r>
          <w:rPr>
            <w:rFonts w:ascii="Arial" w:hAnsi="Arial" w:eastAsia="Arial" w:cs="Arial"/>
            <w:color w:val="155CAA"/>
            <w:u w:val="single"/>
          </w:rPr>
          <w:t xml:space="preserve">5 Bestuursagenda 2024-2027 (1 mei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" w:history="1">
        <w:r>
          <w:rPr>
            <w:rFonts w:ascii="Arial" w:hAnsi="Arial" w:eastAsia="Arial" w:cs="Arial"/>
            <w:color w:val="155CAA"/>
            <w:u w:val="single"/>
          </w:rPr>
          <w:t xml:space="preserve">6 Ontheffing woonplaatsvereiste wethouder De Regt, Rozendaal en Pennarts-Pouw (9 mei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7 Zienswijze jaarrekening 2022, geactualiseerde begroting 2023 en ontwerpbegroting 2024 (1 mei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8 Nota Grondbeleid Woerden 2023 (3 april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6"/>
      <w:r w:rsidRPr="00A448AC">
        <w:rPr>
          <w:rFonts w:ascii="Arial" w:hAnsi="Arial" w:cs="Arial"/>
          <w:b/>
          <w:bCs/>
          <w:color w:val="303F4C"/>
          <w:lang w:val="en-US"/>
        </w:rPr>
        <w:t>Huisvestingsverordening gemeente Woerden 2023 (8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D23096121 RV - Huisvestingsverordening gemeente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D2102292 Raadsbesluit - Huisvestingsverordening gemeente Woerden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gemeente Woerden 2023 (99863)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aanpassingen Huisvestingsverordening 2023 (99864)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Schaarste in de regio Utrecht 2022 (99865)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RWU Regionale Corporatiemonitor 2022 (99866)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Zienswijze op de ontwerpjaarrekening 2022 en ontwerpbegroting 2024 van recreatieschap Stichtse Groenlanden (23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D23105094 Zienswijze op de ontwerpjaarrekening 2022 en de ontwerpbegroting 2024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D23107073 Ontwerpjaarrekening 2022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D23107072 Ontwerpbegroting 2024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D23105036 Aanbiedingsmail | Ontwerpbegroting 2024 en Jaarrekening 2022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D23105088 Raadsbesluit | Zienswijze op de ontwerpjaarrekening 2022 en de ontwerpbegroting 2024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D23105087 Raadsvoorstel | Zienswijze op de ontwerpjaarrekening 2022 en de ontwerpbegroting 2024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D23105088 Raadsbesluit - Zienswijze op de ontwerpjaarrekening 2022 en de ontwerpbegroting 2024 van Recreatieschap Stichtse Groenlanden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Watermolenlaan 1 (19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D23093235 RV - Vaststellen 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D230945989 Toelichting ontwerpbestemmingsplan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D23094597 Bijlage bij de regels ontwerpbestemmingsplan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D23094588 Verbeelding (ontwerpbestemmingsplan Watermolenlaan 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D23094595 Bijlage bij de Toelichting ontwerpbestemmingsplan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D23095921 Raadsvoorstel | Vaststellen bestemmingsplan Watermolenlaan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D23095921 Raadsbesluit - vaststellen bestemmingsplan Watermolenlaan 1 signed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5"/>
      <w:r w:rsidRPr="00A448AC">
        <w:rPr>
          <w:rFonts w:ascii="Arial" w:hAnsi="Arial" w:cs="Arial"/>
          <w:b/>
          <w:bCs/>
          <w:color w:val="303F4C"/>
          <w:lang w:val="en-US"/>
        </w:rPr>
        <w:t>Aanwijzing Anita Jhinkoe-Rai als interim-raadsadviseur (10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D23105101 RV - Aanwijzing Anita Jhinkoe-Rai als interim-raadsadviseur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D23105121 Raadsbesluit - Aanwijzing Anita Jhinkoe-Rai als interim-raadsadviseur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6"/>
      <w:r w:rsidRPr="00A448AC">
        <w:rPr>
          <w:rFonts w:ascii="Arial" w:hAnsi="Arial" w:cs="Arial"/>
          <w:b/>
          <w:bCs/>
          <w:color w:val="303F4C"/>
          <w:lang w:val="en-US"/>
        </w:rPr>
        <w:t>Bestuursagenda 2024-2027 (1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D23096000 Raadsbesluit - Bestuursagenda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D23096004 RV - Bestuursagenda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D23096000 Raadsbesluit - Bestuursagenda 2024-2027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"/>
      <w:r w:rsidRPr="00A448AC">
        <w:rPr>
          <w:rFonts w:ascii="Arial" w:hAnsi="Arial" w:cs="Arial"/>
          <w:b/>
          <w:bCs/>
          <w:color w:val="303F4C"/>
          <w:lang w:val="en-US"/>
        </w:rPr>
        <w:t>Ontheffing woonplaatsvereiste wethouder De Regt, Rozendaal en Pennarts-Pouw (9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ontheffing woonplaatsvereiste - Jacques Rozendaal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ontheffing woonplaatsvereiste - Mariette Pennarts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D23099920 RV - Ontheffing woonplaatsvereiste wethouders De Regt, Rozendaal en Pennarts-Pouw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ontheffing woonplaatsvereiste 2023-2024 Ad de Regt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ontheffing Mariëtte Pennarts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Woonplaatsontheffing Jacques Rozendaal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D23099918 Raadsbesluit - Ontheffing woonplaatsvereiste wethouder De Regt, Rozendaal en Pennarts-Pouw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Zienswijze jaarrekening 2022, geactualiseerde begroting 2023 en ontwerpbegroting 2024 (1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D23096696 Raadsbesluit - Zienswijze jaarrekening 2022, geactualiseerde begroting 2023 en ontwerpbegroting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D23096705 RV - Zienswijze jaarrekening 2022, geactualiseerde begroting 2023 en ontwerpbegroting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D23096696 Raadsbesluit - Zienswijze jaarrekening 2022, geactualiseerde begroting 2023 en ontwerpbegroting 2024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Nota Grondbeleid Woerden 2023 (3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D23086198 Raadsvoorstel - Nota Grondbeleid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D23094284 Raadsbesluit - Nota Grondbeleid Woerden 2023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096121-RV-Huisvestingsverordening-gemeente-Woerden-2023.pdf" TargetMode="External" /><Relationship Id="rId25" Type="http://schemas.openxmlformats.org/officeDocument/2006/relationships/hyperlink" Target="http://gemeenteraad.woerden.nl//Vergaderingen/Gemeenteraad/2023/08-juni/20:00/Hamerstukken/D2102292-Raadsbesluit-Huisvestingsverordening-gemeente-Woerden-2023-signed.pdf" TargetMode="External" /><Relationship Id="rId26" Type="http://schemas.openxmlformats.org/officeDocument/2006/relationships/hyperlink" Target="http://gemeenteraad.woerden.nl//stukken/Huisvestingsverordening-gemeente-Woerden-2023-99863.pdf" TargetMode="External" /><Relationship Id="rId27" Type="http://schemas.openxmlformats.org/officeDocument/2006/relationships/hyperlink" Target="http://gemeenteraad.woerden.nl//stukken/Overzicht-aanpassingen-Huisvestingsverordening-2023-99864.pdf" TargetMode="External" /><Relationship Id="rId28" Type="http://schemas.openxmlformats.org/officeDocument/2006/relationships/hyperlink" Target="http://gemeenteraad.woerden.nl//stukken/Schaarste-in-de-regio-Utrecht-2022-99865.pdf" TargetMode="External" /><Relationship Id="rId29" Type="http://schemas.openxmlformats.org/officeDocument/2006/relationships/hyperlink" Target="http://gemeenteraad.woerden.nl//stukken/RWU-Regionale-Corporatiemonitor-2022-99866.pdf" TargetMode="External" /><Relationship Id="rId36" Type="http://schemas.openxmlformats.org/officeDocument/2006/relationships/hyperlink" Target="http://gemeenteraad.woerden.nl//stukken/D23105094-Zienswijze-op-de-ontwerpjaarrekening-2022-en-de-ontwerpbegroting-2024-Recreatieschap-Stichtse-Groenlanden-1.pdf" TargetMode="External" /><Relationship Id="rId37" Type="http://schemas.openxmlformats.org/officeDocument/2006/relationships/hyperlink" Target="http://gemeenteraad.woerden.nl//stukken/D23107073-Ontwerpjaarrekening-2022-Recreatieschap-Stichtse-Groenlanden.pdf" TargetMode="External" /><Relationship Id="rId38" Type="http://schemas.openxmlformats.org/officeDocument/2006/relationships/hyperlink" Target="http://gemeenteraad.woerden.nl//stukken/D23107072-Ontwerpbegroting-2024-Recreatieschap-Stichtse-Groenlanden.pdf" TargetMode="External" /><Relationship Id="rId39" Type="http://schemas.openxmlformats.org/officeDocument/2006/relationships/hyperlink" Target="http://gemeenteraad.woerden.nl//stukken/D23105036-Aanbiedingsmail-geanonimiseerd.pdf" TargetMode="External" /><Relationship Id="rId40" Type="http://schemas.openxmlformats.org/officeDocument/2006/relationships/hyperlink" Target="http://gemeenteraad.woerden.nl//stukken/D23105088-Raadsbesluit-Zienswijze-op-de-ontwerpjaarrekening-2022-en-de-ontwerpbegroting-2024-van-Recreatieschap-Stichtse-Groenlanden.pdf" TargetMode="External" /><Relationship Id="rId41" Type="http://schemas.openxmlformats.org/officeDocument/2006/relationships/hyperlink" Target="http://gemeenteraad.woerden.nl//stukken/D23105087-Raadsvoorstel-Zienswijze-op-de-ontwerpjaarrekening-2022-en-de-ontwerpbegroting-2024-van-Recreatieschap-Stichtse-Groenlanden.pdf" TargetMode="External" /><Relationship Id="rId42" Type="http://schemas.openxmlformats.org/officeDocument/2006/relationships/hyperlink" Target="http://gemeenteraad.woerden.nl//Vergaderingen/Gemeenteraad/2023/08-juni/20:00/Raadsvoorstel-Zienswijze-op-de-ontwerpjaarrekening-2022-en-ontwerpbegroting-2024-van-recreatieschap-Stichtse-Groenlanden/D23105088-Raadsbesluit-Zienswijze-op-de-ontwerpjaarrekening-2022-en-de-ontwerpbegroting-2024-van-Recreatieschap-Stichtse-Groenlanden-signed.pdf" TargetMode="External" /><Relationship Id="rId43" Type="http://schemas.openxmlformats.org/officeDocument/2006/relationships/hyperlink" Target="http://gemeenteraad.woerden.nl//stukken/D23093235-RV-Vaststellen-bestemmingsplan-Watermolenlaan-1.pdf" TargetMode="External" /><Relationship Id="rId44" Type="http://schemas.openxmlformats.org/officeDocument/2006/relationships/hyperlink" Target="http://gemeenteraad.woerden.nl//stukken/Bijlage-4-D230945989-Toelichting-ontwerpbestemmingsplan-Watermolenlaan-1.pdf" TargetMode="External" /><Relationship Id="rId45" Type="http://schemas.openxmlformats.org/officeDocument/2006/relationships/hyperlink" Target="http://gemeenteraad.woerden.nl//stukken/Bijlage-3-D23094597-Bijlage-bij-de-Regels-ontwerpbestemmingsplan-Watermolenlaan-1.pdf" TargetMode="External" /><Relationship Id="rId46" Type="http://schemas.openxmlformats.org/officeDocument/2006/relationships/hyperlink" Target="http://gemeenteraad.woerden.nl//stukken/Bijlage-1-D23094588-Verbeelding-ontwerpbestemmingsplan-Watermolenlaan-1.pdf" TargetMode="External" /><Relationship Id="rId47" Type="http://schemas.openxmlformats.org/officeDocument/2006/relationships/hyperlink" Target="http://gemeenteraad.woerden.nl//stukken/Raadsinformatiebrief/Bijlage-5-D23094595-Bijlage-bij-de-Toelichting-ontwerpbestemmingsplan-Watermolenlaan-1.pdf" TargetMode="External" /><Relationship Id="rId54" Type="http://schemas.openxmlformats.org/officeDocument/2006/relationships/hyperlink" Target="http://gemeenteraad.woerden.nl//Vergaderingen/Politieke-avond/2023/01-juni/20:00/Raadsvoorstel-Vaststellen-bestemmingsplan-Watermolenlaan-1/D23095921-Raadsvoorstel-Watermolenlaan-1.pdf" TargetMode="External" /><Relationship Id="rId55" Type="http://schemas.openxmlformats.org/officeDocument/2006/relationships/hyperlink" Target="http://gemeenteraad.woerden.nl//Vergaderingen/Gemeenteraad/2023/08-juni/20:00/Raadsvoorstel-Vaststellen-bestemmingsplan-Watermolenlaan-1/D23095921-Raadsbesluit-vaststellen-bestemmingsplan-Watermolenlaan-1-signed.pdf" TargetMode="External" /><Relationship Id="rId56" Type="http://schemas.openxmlformats.org/officeDocument/2006/relationships/hyperlink" Target="http://gemeenteraad.woerden.nl//Vergaderingen/Agendacommissie/2023/11-mei/19:00/Raadsvoorstel-Aanwijzing-Anita-Jhinkoe-Rai-als-interim-raadsadviseur-1/D23105101-RV-Aanwijzing-Anita-Jhinkoe-Rai-als-interim-raadsadviseur.pdf" TargetMode="External" /><Relationship Id="rId57" Type="http://schemas.openxmlformats.org/officeDocument/2006/relationships/hyperlink" Target="http://gemeenteraad.woerden.nl//Vergaderingen/Gemeenteraad/2023/08-juni/20:00/Hamerstukken/D23105121-Raadsbesluit-Aanwijzing-Anita-Jhinkoe-Rai-als-interim-raadsadviseur-signed.pdf" TargetMode="External" /><Relationship Id="rId58" Type="http://schemas.openxmlformats.org/officeDocument/2006/relationships/hyperlink" Target="http://gemeenteraad.woerden.nl//stukken/D23096000-Raadsbesluit-Bestuursagenda-2024-2027.pdf" TargetMode="External" /><Relationship Id="rId59" Type="http://schemas.openxmlformats.org/officeDocument/2006/relationships/hyperlink" Target="http://gemeenteraad.woerden.nl//stukken/D23096004-RV-Bestuursagenda-2024-2027.pdf" TargetMode="External" /><Relationship Id="rId60" Type="http://schemas.openxmlformats.org/officeDocument/2006/relationships/hyperlink" Target="http://gemeenteraad.woerden.nl//Vergaderingen/Gemeenteraad/2023/08-juni/20:00/Hamerstukken/D23096000-Raadsbesluit-Bestuursagenda-2024-2027-signed.pdf" TargetMode="External" /><Relationship Id="rId61" Type="http://schemas.openxmlformats.org/officeDocument/2006/relationships/hyperlink" Target="http://gemeenteraad.woerden.nl//Vergaderingen/Gemeenteraad/2022/23-juni/20:00/Verzoek-ontheffing-woonplaatsvereiste-Jacques-Rozendaal.pdf" TargetMode="External" /><Relationship Id="rId62" Type="http://schemas.openxmlformats.org/officeDocument/2006/relationships/hyperlink" Target="http://gemeenteraad.woerden.nl//Vergaderingen/Gemeenteraad/2022/23-juni/20:00/Verzoek-ontheffing-woonplaatsvereiste-Mariette-Pennarts.pdf" TargetMode="External" /><Relationship Id="rId63" Type="http://schemas.openxmlformats.org/officeDocument/2006/relationships/hyperlink" Target="http://gemeenteraad.woerden.nl//stukken/D23099920-RV-Ontheffing-woonplaatsvereiste-wethouders-De-Regt-Rozendaal-en-Pennarts-Pouw.pdf" TargetMode="External" /><Relationship Id="rId64" Type="http://schemas.openxmlformats.org/officeDocument/2006/relationships/hyperlink" Target="http://gemeenteraad.woerden.nl//Vergaderingen/Agendacommissie/2023/11-mei/19:00/Raadsvoorstel-Ontheffing-Woonplaatsvereiste-wethouders-De-Regt-Rozendaal-en-Pennarts/Verzoek-ontheffing-woonplaatsvereiste-2023-2024-Ad-de-Regt.pdf" TargetMode="External" /><Relationship Id="rId65" Type="http://schemas.openxmlformats.org/officeDocument/2006/relationships/hyperlink" Target="http://gemeenteraad.woerden.nl//stukken/ontheffing-woerden-2023-24-Mariette.pdf" TargetMode="External" /><Relationship Id="rId66" Type="http://schemas.openxmlformats.org/officeDocument/2006/relationships/hyperlink" Target="http://gemeenteraad.woerden.nl//stukken/woonplaatsontheffing-23-24-Rozendaal-Woerden.pdf" TargetMode="External" /><Relationship Id="rId67" Type="http://schemas.openxmlformats.org/officeDocument/2006/relationships/hyperlink" Target="http://gemeenteraad.woerden.nl//Vergaderingen/Gemeenteraad/2023/08-juni/20:00/Hamerstukken/D23099918-Raadsbesluit-Ontheffing-woonplaatsvereiste-wethouder-De-Regt-Rozendaal-en-Pennarts-Pouw-signed.pdf" TargetMode="External" /><Relationship Id="rId68" Type="http://schemas.openxmlformats.org/officeDocument/2006/relationships/hyperlink" Target="http://gemeenteraad.woerden.nl//stukken/D23096696-Raadsbesluit-Zienswijze-jaarrekening-2022-geactualiseerde-begroting-2023-en-ontwerpbegroting-2024.pdf" TargetMode="External" /><Relationship Id="rId69" Type="http://schemas.openxmlformats.org/officeDocument/2006/relationships/hyperlink" Target="http://gemeenteraad.woerden.nl//stukken/D23096705-RV-Zienswijze-jarrekening-2022-geactualiseerde-begroting-2023-en-ontwerpbegroting-2024.pdf" TargetMode="External" /><Relationship Id="rId70" Type="http://schemas.openxmlformats.org/officeDocument/2006/relationships/hyperlink" Target="http://gemeenteraad.woerden.nl//Vergaderingen/Gemeenteraad/2023/08-juni/20:00/Hamerstukken/D23096696-Raadsbesluit-Zienswijze-jaarrekening-2022-geactualiseerde-begroting-2023-en-ontwerpbegroting-2024-signed.pdf" TargetMode="External" /><Relationship Id="rId71" Type="http://schemas.openxmlformats.org/officeDocument/2006/relationships/hyperlink" Target="http://gemeenteraad.woerden.nl//stukken/Stukken-van-college-aan-raad/D23086198-Raadsvoorstel-Nota-Grondbeleid-Woerden-2023.pdf" TargetMode="External" /><Relationship Id="rId78" Type="http://schemas.openxmlformats.org/officeDocument/2006/relationships/hyperlink" Target="http://gemeenteraad.woerden.nl//Vergaderingen/Gemeenteraad/2023/20-april/20:00/Raadsvoorstel-Nota-Grondbeleid-Woerden-2023/D23094284-Raadsbesluit-Nota-Grondbeleid-Woerden-2023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