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9" text:style-name="Internet_20_link" text:visited-style-name="Visited_20_Internet_20_Link">
              <text:span text:style-name="ListLabel_20_28">
                <text:span text:style-name="T8">1 Rapportage inwonertevredenheidsonderzoek D25189362 (9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9"/>
        Rapportage inwonertevredenheidsonderzoek D25189362 (9 juli 2025)
        <text:bookmark-end text:name="9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09-07-2025 15:12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over Rapportage inwonertevredenheidsonderzoek D25189362 (9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173,29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over-Rapportage-inwonertevredenheidsonderzoek-D25189362-9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Bijlage 1. Rapportage inwonertevredenheidsonderzoek D25189361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://gemeenteraad.woerden.nl//Stukken/RIB-Bijlage-1-Rapportage-inwonertevredenheidsonderzoek-D251893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60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