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6" text:style-name="Internet_20_link" text:visited-style-name="Visited_20_Internet_20_Link">
              <text:span text:style-name="ListLabel_20_28">
                <text:span text:style-name="T8">1 Gevoerd overleg bestemmingsplan Hoofdweg 159, Zegveld (11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6"/>
        Gevoerd overleg bestemmingsplan Hoofdweg 159, Zegveld (11 juni 2025)
        <text:bookmark-end text:name="9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11-06-2025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Gevoerd overleg bestemmingsplan Hoofdweg 159, Zegveld D25185032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178,97 KB</text:p>
          </table:table-cell>
          <table:table-cell table:style-name="Table4.A2" office:value-type="string">
            <text:p text:style-name="P33">
              <text:a xlink:type="simple" xlink:href="http://gemeenteraad.woerden.nl//Stukken/RIB-Gevoerd-overleg-bestemmingsplan-Hoofdweg-159-Zegveld-D251850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Memo gevoerd overleg bestemmingsplan Hoofdweg 159 Zegveld ANONIEM D25185073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218,01 KB</text:p>
          </table:table-cell>
          <table:table-cell table:style-name="Table4.A2" office:value-type="string">
            <text:p text:style-name="P33">
              <text:a xlink:type="simple" xlink:href="http://gemeenteraad.woerden.nl//Stukken/Memo-gevoerd-overleg-bestemmingsplan-Hoofdweg-159-Zegveld-ANONIEM-D251850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Inspraak gemeente Woerden Hoofdweg 159 Zegveld D25185200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://gemeenteraad.woerden.nl//Stukken/Inspraak-gemeente-Woerden-Hoofdweg-159-Zegveld-D25185200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Reactie Omwonenden (geanonimiseerd) D25185196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985,37 KB</text:p>
          </table:table-cell>
          <table:table-cell table:style-name="Table4.A2" office:value-type="string">
            <text:p text:style-name="P33">
              <text:a xlink:type="simple" xlink:href="http://gemeenteraad.woerden.nl//Stukken/Reactie-Omwonenden-geanonimiseerd-D2518519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3" meta:character-count="735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