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Progressief Woerden over Ambitiesocument St. Antonius Ziekenhuis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D66 over Ambitiedocument St. Antonius Ziekenhuis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279,04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Inwonersbelangen over Ambitiedocument St. Antonius Ziekenhuis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Warmteprogramma isolatie + bijlage Stappenplan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776,63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Splinter en Inwonersbelangen over Muskuseenden terugdringen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najaarsrapportage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504,49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Aanvullende beantwoording technische vraag nr 10 -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Progressief Woerden over de Oostelijke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vraag Begrotingscommissie 4 nov over crematorium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Begrotingcommissie 4 nov over parkeren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Splinter Raamovereenkomst inhuur personeel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aanvullende technische vragen bij begroting - Inwonersbelangen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eantwoording-Technische-vragen-Progressief-Woerden-over-Ambitiesocument-St-Antonius-Ziekenhuis.pdf" TargetMode="External" /><Relationship Id="rId26" Type="http://schemas.openxmlformats.org/officeDocument/2006/relationships/hyperlink" Target="http://gemeenteraad.woerden.nl/Stukken/Beantwoording-Technische-vragen-D66-over-Ambitiedocument-St-Antonius-Ziekenhuis.pdf" TargetMode="External" /><Relationship Id="rId27" Type="http://schemas.openxmlformats.org/officeDocument/2006/relationships/hyperlink" Target="http://gemeenteraad.woerden.nl/Stukken/Beantwoording-Technische-vragen-Inwonersbelangen-over-Ambitiedocument-St-Antonius-Ziekenhuis.pdf" TargetMode="External" /><Relationship Id="rId28" Type="http://schemas.openxmlformats.org/officeDocument/2006/relationships/hyperlink" Target="http://gemeenteraad.woerden.nl/Stukken/Beantwoording-TV-Warmteprogramma-isolatie-bijlage-Stappenplan.pdf" TargetMode="External" /><Relationship Id="rId29" Type="http://schemas.openxmlformats.org/officeDocument/2006/relationships/hyperlink" Target="http://gemeenteraad.woerden.nl/Stukken/Beantwoording-Technische-vragen-Splinter-en-Inwonersbelangen-over-Muskuseenden-terugdringen.pdf" TargetMode="External" /><Relationship Id="rId30" Type="http://schemas.openxmlformats.org/officeDocument/2006/relationships/hyperlink" Target="http://gemeenteraad.woerden.nl/Vergaderingen/Politieke-avond/2025/20-november/20:00/Raadsvoorstel-Najaarsrapportage-2025/Beantwoording-technische-vragen-najaarsrapportage-2025.pdf" TargetMode="External" /><Relationship Id="rId37" Type="http://schemas.openxmlformats.org/officeDocument/2006/relationships/hyperlink" Target="http://gemeenteraad.woerden.nl/Vergaderingen/Gemeenteraad/2025/13-november/16:00/Raadsvoorstel-Programmabegroting-2026-2029/Aanvullende-beantwoording-technische-vraag-nr-10-D66.pdf" TargetMode="External" /><Relationship Id="rId38" Type="http://schemas.openxmlformats.org/officeDocument/2006/relationships/hyperlink" Target="http://gemeenteraad.woerden.nl/Stukken/Beantwoording-Technische-vragen-Progressief-Woerden-over-de-Oostelijke-Randweg.pdf" TargetMode="External" /><Relationship Id="rId39" Type="http://schemas.openxmlformats.org/officeDocument/2006/relationships/hyperlink" Target="http://gemeenteraad.woerden.nl/Vergaderingen/Gemeenteraad/2025/13-november/16:00/Raadsvoorstel-Programmabegroting-2026-2029/Beantwoording-vraag-Begrotingscommissie-4-nov-over-crematorium.pdf" TargetMode="External" /><Relationship Id="rId40" Type="http://schemas.openxmlformats.org/officeDocument/2006/relationships/hyperlink" Target="http://gemeenteraad.woerden.nl/Vergaderingen/Gemeenteraad/2025/13-november/16:00/Raadsvoorstel-Programmabegroting-2026-2029/Beantwoording-vragen-Begrotingcommissie-4-nov-over-parkeren.pdf" TargetMode="External" /><Relationship Id="rId41" Type="http://schemas.openxmlformats.org/officeDocument/2006/relationships/hyperlink" Target="http://gemeenteraad.woerden.nl/Stukken/Beantwoording-technische-vragen-raamovereenkomst-inhuur-personeel.pdf" TargetMode="External" /><Relationship Id="rId42" Type="http://schemas.openxmlformats.org/officeDocument/2006/relationships/hyperlink" Target="http://gemeenteraad.woerden.nl/Vergaderingen/Gemeenteraad/2025/13-november/16:00/Raadsvoorstel-Programmabegroting-2026-2029/Beantwoording-aanvullende-technische-vragen-bij-begroting-Inwonersbela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