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Technische vraag 24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135,69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5/30-oktober/20:00/Antwoord-Technische-vraag-24-Programmabegroting-202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Technische vraag 10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105,98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5/30-oktober/20:00/Antwoord-Technische-vraag-10-Programmabegroting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en Splinter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en-Splinter-over-Vuurwerk-2025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Programmabegroting 2026 -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5/30-oktober/20:00/Beantwoording-Technische-vragen-Programmabegroting-2026-Comple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Technische vragen Inwonersbelangen en Splinter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en-Splinter-over-Vuurwerk-2025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vraag LijstvanderDoes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6-oktober/20:00/Raadsvoorstel-Verordening-jeugdhulp-Woerden-2025/Beantwoording-technische-vraag-LijstvanderDoes-Verordening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Inwonersbelangen van Zwietenweg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6-oktober/20:00/Raadsvoorstel-Bestemmingsplan-burgemeester-van-Zwietenweg/Beantwoording-technische-vragen-Inwonersbelangen-van-Zwieten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D66 Verordening Jeugdhulp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6-oktober/20:00/Raadsvoorstel-Verordening-jeugdhulp-Woerden-2025/Beantwoording-technische-vragen-D66-Verordening-Jeugdhul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VVD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6-oktober/20:00/Raadsvoorstel-Accommodatiebeleid-gemeente-Woerden/Beantwoording-Technische-vragen-VVD-Accommodatie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Progressief Woerden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6-oktober/20:00/Raadsvoorstel-Accommodatiebeleid-gemeente-Woerden/Beantwoording-Technische-vragen-Progressief-Woerden-Accommodatie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vervolgvragen Progressief Woerden VFL Bomenlijsten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9-oktober/20:00/Raadsvoorstel-Verordening-Fysieke-Leefomgeving/Beantwoording-vervolgvragen-Progressief-Woerden-VFL-Bomenlij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Progressief Woerden PA 2 oktober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PA-2-okto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APV Woerden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02-oktober/20:00/Raadsvoorstel-APV-Woerden-Wijziging-2025/Beantwoording-technische-vragen-APV-Woerden-Inwonersbela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Themasessie Fietsprojecten 11 september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618,51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Themasessie-Fietsprojecten-11-september-2025-V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Inwonersbelangen nav RIB Aanpassing inrichting gemeentehuis incl enquete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nav-RIB-Aanpassing-inrichting-gemeentehuis-incl-enque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Progressief Woerden APV Woerden 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APV-Woerden-Wijzig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vraag Progressief Woerden VFL 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ag-Progressief-Woerden-VFL-en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3" meta:character-count="1808" meta:non-whitespace-character-count="1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