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D21033931 Raadsinformatiebrief | Verdeling subsidies Algemene Voorzieningen Sociaal Domein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931-Raadsinformatiebrief-Verdeling-subsidies-Algemene-Voorzieningen-Sociaal-Domein-2022-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D21038538 Raadsvoorstel | Vaststellen belastingverordeningen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538-Raadsvoorstel-Vaststellen-belastingverordenin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D21041544 Raadsinformatiebrief | Maatregelen vuurwerkoverlast / aanpak Oud en Nieuw 2021-2022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544-Raadsinformatiebrief-Maatregelen-vuurwerkoverlast-aanpak-Oud-en-Nieuw-2021-2022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D21041196 Raadsinformatiebrief | Update pilot vitale binnenstad vitale dorpskern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196-Raadsinformatiebrief-Update-pilot-vitale-binnenstad-vitale-dorpsker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D21037550 Raadinformatiebrief | Uitkomsten onderzoek wenselijkheid loskoppeling van Natuur en Milieueducatie (NME) centrum van Omgevingsdienst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550-Raadinformatiebrief-Uitkomsten-onderzoek-wenselijkheid-loskoppeling-van-Natuur-Milieueducatie-NME-centrum-van-Omgevingsdienst-Regio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D21040132 Raadsinformatiebrief | Evaluatie Grondstoffenbeleidsplan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0132-Raadsinformatiebrief-Evaluatie-Grondstoffenbeleidsplan-2016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D20136349 Raadsinformatiebrief | Ongelijkvloerse kruising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0136349-Raadsinformatiebrief-Ongelijkvloerse-kruis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college | Project Exercitieveld, start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Project-Exercitieveld-start-werkzaamh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D21038754 Raadsvoorstel | Tussentijdse wijziging Huisvestingsverordening Regio Utrecht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754-Raadsvoorstel-Tussentijdse-wijziging-Huisvestingsverordening-Regio-Utrecht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D21039393 Raadsinformatiebrief | Ontwikkelingen en maatregelen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9393-Raadsinformatiebrief-Ontwikkelingen-en-maatregelen-huishoudelijke-hul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D21038331 Raadsinformatiebrief | Stand van zaken Doorstroming Woerden West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331-Raadsinformatiebrief-Stand-van-zaken-Doorstroming-Woerden-West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D21037550 Raadsinformatiebrief | Uitkomsten onderzoek wenselijkheid loskoppeling van het Natuur &amp;amp; Milieueducatie (NME) centrum van de Omgevingsdienst Regio Utrecht.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550-Raadsinformatiebrief-Uitkomsten-onderzoek-wenselijkheid-loskoppeling-van-het-Natuur-Milieueducatie-NME-centrum-van-de-Omgevingsdienst-Regio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D21039774 Raadsvoorstel | Ontwerp-verklaring van geen bedenkingen tbv omgevingsvergunning Middellandse Zee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9774-Raadsvoorstel-Ontwerp-verklaring-van-geen-bedenkingen-omgevingsvergunning-Mid-Ze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D21039950 Raadsvoorstel | Regionale Agenda Jeugd Utrecht West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9950-Raadsvoorstel-Regionale-Agenda-Jeugd-Utrecht-West-2022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D21038462 Raadsvoorstel | Vaststellen bestemmingsplan Entreegebied Landgoed Bredius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462-Raadsvoorstel-Vaststellen-bestemmingsplan-Entreegebied-Landgoed-Bredi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D21037433 Raadsvoorstel | Activeren ontvangen subsidies verkeersmaatregelen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433-Raadsvoorstel-Activeren-ontvangen-subsidies-verkeersmaatreg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D21038576 Raadsinformatiebrief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576-Raadsinformatiebrief-Ontwerp-Omgevingsvisie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D21038295 Raadsinformatiebrief | Stand van zaken funderingsloket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295-Raadsinformatiebrief-Stand-van-zaken-funderingsloket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D21032917 Raadsinformatiebrief | Afronding project uitbreiden en verduurzamen sportzaal Essenlaan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917-Raadsinformatiebrief-Afronding-project-uitbreiden-en-verduurzamen-sportzaal-Essen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D21040626 Raadsinformatiebrief | Financiële gevolgen uitvoering motie 'Proef eerste uur gratis parkeren in de garage'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0626-Raadsinformatiebrief-Financiele-gevolgen-uitvoering-motie-Proef-eerste-uur-gratis-parkeren-in-de-gar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D21038866 Raadsvoorstel | Zienswijze begrotingswijziging 2021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866-Raadsvoorstel-Zienswijze-begrotingswijziging-2021-GGDrU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54" meta:character-count="2667" meta:non-whitespace-character-count="2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