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D21012711 Raadsinformatiebrief | Besluit ministerie van Economische Zaken en Klimaat om de opsporingsvergunning koolwaterstoffen Utrecht te vernieuwen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711-Raadsinformatiebrief-Besluit-EZ-om-de-opsporingsvergunning-koolwaterstoffen-Utrecht-te-vernie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D21013430 Raadsinformatiebrief | Concept-jaarrekening 2020 Afvalverwijdering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3430-Raadsinformatiebrief-Concept-jaarrekening-2020-Afvalverwijdering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D21012374 Raadsinformatiebrief | Aanpak en voortgang van de afwikkeling van de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374-Raadsinformatiebrief-Aanpak-en-voortgang-van-de-afwikkeling-van-de-toeslagenaffai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D21012236 Raadsinformatiebrief | VTH Jaarverslag 2020, uitvoeringsprogramma 2021 en beoordeling omgevingsrecht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236-Raadsinformatiebrief-VTH-Jaarverslag-2020-uitvoeringsprogramma-2021-en-beoordeling-omgevingsrecht-2019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D21014765 Raadsinformatiebrief | Collegeadvies initiatiefvoorstel CDA -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4765-Raadsinformatiebrief-Collegeadvies-iniatiefvoorstel-CDA-Grip-op-IB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D21012638 Raadsvoorstel | Bestemmingsplan Uitbreiding winkelcentrum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638-RV-Bestemmingsplan-Uitbreiding-winkelcentrum-Snel-en-Pol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D21012499 Raadsvoorstel | Bestemmingsplan Snellerpoort Woerden (woongebied)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499-RV-Bestemmingsplan-Snellerpoort-Woerden-woo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D21013457 Raadsinformatiebrief | Voortgangsrapportage gemeentelijke inzet corona-crisis tot en met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3457-Raadsinformatiebrief-Voortgangsrapportage-gemeentelijke-inzet-corona-crisis-tm-maart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D21010327 Raadsinformatiebrief | Inrichting participatieproces Warmtevisie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0327-Raadsinformatiebrief-Inrichting-participatieproces-Warmtevisie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D21012105 Raadsinformatiebrief | Concept-afwegingskader grootschalige duurzame energie vrijgegeven voor schriftelijke reactieronde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105-Raadsinformatiebrief-Concept-Afwegingskader-grootschalige-duurzame-energie-vrijgegeven-voor-schriftelijke-reactieron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D21011369 Raadsinformatiebrief | Voorziening pensioenen (oud-) wethouders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1369-Raadsinformatiebrief-Voorziening-pensioenen-oud-wethouders-jaarrekening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D21012357 Raadsvoorstel | Voorbereidingsbesluit bestemmingsplan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2357-Raadsvoorstel-Voorbereidingsbesluit-bestemmingsplan-Rembrandtbru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D21011639 Raadsvoorstel | Benoeming Ad de Regt als bestuurslid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1639-Raadsvoorstel-Benoeming-Ad-de-Regt-als-bestuurslid-Recreatieschap-Stichtse-Groenlan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D210011582 Raadsinformatiebrief | Portefeuilleverdeling college van burgemeester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1582-Raadsinformatiebrief-Portefeuilleverdeling-college-van-burgemeester-en-wethoud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D21007530 Raadsinformatiebrief | Funderingsloket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7530-Raadsinformatiebrief-Funderingsloket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D210011900 Raadsinformatiebrief | Normenkader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1900-Raadsinformatiebrief-Normenkad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D210012334 Raadsvoorstel | Vaststellen wijziging van de verordening onroerende-zaakbelastingen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2334-Raadsvoorstel-Vaststellen-wijziging-van-de-verordening-onroerende-zaakbelasting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D210012056 Raadsinformatiebrief | OZB-tarieven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2056-Raadsinformatiebrief-OZB-tarieven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D210010303 Raadsinformatiebrief | Besluitvormingsproces afwegingskader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10303-Raadsinformatiebrief-Besluitvormingsproces-afwegingskader-grootschalige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D21011903 Raadsvoorstel | Controleverordening 2020 en Controleprotocol voor de accountantscontrole op de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11903-Raadsvoorstel-controleverordening-2020-en-controleprotocol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D21009910 Raadsinformatiebrief | Selectiebesluit gemeente Utrecht inzake energielandschap Rijnenburg-Reijerscop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9910-Raadsinformatiebrief-Selectiebesluit-gemeente-Utrecht-inzake-energielandschap-Rijnenburg-Reijersco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D21008490 Raadsvoorstel | Financiële schade 2021 van WoerdenSport ten gevolge van corona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8490-Raadsvoorstel-Financiele-schade-2021-van-WoerdenSport-ten-gevolge-van-coron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D21008364 Raadsinformatiebrief | Plannen voor fietspad langs Oortjespad, verlegging Oortjespad en verwijderen fietsbrug na afronding Reconstructie De Kanis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8364-Raadsinformatiebrief-Plannen-voor-fietspad-langs-Oortjespad-verlegging-Oortjespad-en-verwijderen-fietsbrug-na-afronding-Reconstructie-De-Kan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6" meta:character-count="3049" meta:non-whitespace-character-count="2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