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D21033931 Raadsinformatiebrief | Verdeling subsidies Algemene Voorzieningen Sociaal Domein 2022 en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3931-Raadsinformatiebrief-Verdeling-subsidies-Algemene-Voorzieningen-Sociaal-Domein-2022-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D21038538 Raadsvoorstel | Vaststellen belastingverordeningen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538-Raadsvoorstel-Vaststellen-belastingverordenin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D21041544 Raadsinformatiebrief | Maatregelen vuurwerkoverlast / aanpak Oud en Nieuw 2021-2022 Woerden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1544-Raadsinformatiebrief-Maatregelen-vuurwerkoverlast-aanpak-Oud-en-Nieuw-2021-2022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D21041196 Raadsinformatiebrief | Update pilot vitale binnenstad vitale dorpskern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1196-Raadsinformatiebrief-Update-pilot-vitale-binnenstad-vitale-dorpsker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D21037550 Raadinformatiebrief | Uitkomsten onderzoek wenselijkheid loskoppeling van Natuur en Milieueducatie (NME) centrum van Omgevingsdienst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7550-Raadinformatiebrief-Uitkomsten-onderzoek-wenselijkheid-loskoppeling-van-Natuur-Milieueducatie-NME-centrum-van-Omgevingsdienst-Regio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D21040132 Raadsinformatiebrief | Evaluatie Grondstoffenbeleidsplan 2016 - 2020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557,36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0132-Raadsinformatiebrief-Evaluatie-Grondstoffenbeleidsplan-2016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D20136349 Raadsinformatiebrief | Ongelijkvloerse kruising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0136349-Raadsinformatiebrief-Ongelijkvloerse-kruis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college | Project Exercitieveld, start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college-Project-Exercitieveld-start-werkzaamh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D21038754 Raadsvoorstel | Tussentijdse wijziging Huisvestingsverordening Regio Utrecht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754-Raadsvoorstel-Tussentijdse-wijziging-Huisvestingsverordening-Regio-Utrecht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D21039393 Raadsinformatiebrief | Ontwikkelingen en maatregelen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9393-Raadsinformatiebrief-Ontwikkelingen-en-maatregelen-huishoudelijke-hul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D21038331 Raadsinformatiebrief | Stand van zaken Doorstroming Woerden West 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331-Raadsinformatiebrief-Stand-van-zaken-Doorstroming-Woerden-West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D21037550 Raadsinformatiebrief | Uitkomsten onderzoek wenselijkheid loskoppeling van het Natuur &amp;amp; Milieueducatie (NME) centrum van de Omgevingsdienst Regio Utrecht.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7550-Raadsinformatiebrief-Uitkomsten-onderzoek-wenselijkheid-loskoppeling-van-het-Natuur-Milieueducatie-NME-centrum-van-de-Omgevingsdienst-Regio-Ut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D21039774 Raadsvoorstel | Ontwerp-verklaring van geen bedenkingen tbv omgevingsvergunning Middellandse Zee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9774-Raadsvoorstel-Ontwerp-verklaring-van-geen-bedenkingen-omgevingsvergunning-Mid-Ze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D21039950 Raadsvoorstel | Regionale Agenda Jeugd Utrecht West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9950-Raadsvoorstel-Regionale-Agenda-Jeugd-Utrecht-West-2022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D21038462 Raadsvoorstel | Vaststellen bestemmingsplan Entreegebied Landgoed Bredius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462-Raadsvoorstel-Vaststellen-bestemmingsplan-Entreegebied-Landgoed-Brediu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D21037433 Raadsvoorstel | Activeren ontvangen subsidies verkeersmaatregelen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7433-Raadsvoorstel-Activeren-ontvangen-subsidies-verkeersmaatrege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D21038576 Raadsinformatiebrief | Ontwerp-Omgevingsvisie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576-Raadsinformatiebrief-Ontwerp-Omgevingsvisie-Woe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D21038295 Raadsinformatiebrief | Stand van zaken funderingsloket Woerden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295-Raadsinformatiebrief-Stand-van-zaken-funderingsloket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D21032917 Raadsinformatiebrief | Afronding project uitbreiden en verduurzamen sportzaal Essenlaan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2917-Raadsinformatiebrief-Afronding-project-uitbreiden-en-verduurzamen-sportzaal-Essenl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D21040626 Raadsinformatiebrief | Financiële gevolgen uitvoering motie 'Proef eerste uur gratis parkeren in de garage'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40626-Raadsinformatiebrief-Financiele-gevolgen-uitvoering-motie-Proef-eerste-uur-gratis-parkeren-in-de-gara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D21038866 Raadsvoorstel | Zienswijze begrotingswijziging 2021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8866-Raadsvoorstel-Zienswijze-begrotingswijziging-2021-GGDrU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54" meta:character-count="2667" meta:non-whitespace-character-count="2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