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20R.00050 Raadsvoorstel | Nota verbonden partijen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20r-00050-nota-verbonden-partij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20R.00123 Raadsvoorstel | 
              <text:s/>
              Budgetoverhevelingen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20r-00123-budgetoverhevelingen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20R.00139 Raadsinformatiebrief | Vernieuwing dienstverleningsovereenkomst Oudewater–Woerden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39-raadsinformatiebrief-vernieuwing-dienstverleningsovereenkomst-oudewater-woe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20R.00137 Raadsvoorstel | Shortlist strategische heroriëntatie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37-raadsvoorstel-inzake-shortlist-strategische-herorient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20R.00134 Raadsinformatiebrief | Scenariostudie uitbreiding Stadsmuseum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34-raadsinformatiebrief-inzake-scenariostudie-uitbreiding-stadsmuseum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20R.00031 Raadsvoorstel | Vaststellen bestemmingsplan Reijerscop 24a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31-raadsvoorstel-inzake-vaststellen-bestemmingsplan-reijerscop-24a-in-harm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20R.00161 Raadsinformatiebrief | Reactie op aanwijzing inspectie aan de William Schrikker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61-raadsinformatiebrief-inzake-reactie-op-aanwijzing-inspectie-aan-de-william-schrikker-st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20R.00089 Raadsvoorstel | Nieuwe aanvraag gemeentegarantie binnen huidige lopende gemeentegaranties van Stichting 't Oude Landt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89-raadsvoorstel-inzake-nieuwe-aanvraag-gemeentegarantie-stichting-t-oude-land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19R.00653 Raadsinformatiebrief | Haalbaarheidsonderzoek brandweerkazernes Zegveld en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53-raadsinformatiebrief-haalbaarheidsonderzoek-brandweerkazernes-zegveld-en-harm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20R.00055 Raadsvoorstel (aangepast) | Notitie investeringsplanning en autoriseren investeringskredieten kalenderjaar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20r-00055-notitie-investeringsplanning-en-autoriseren-investeringskredieten-kalenderjaa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20R.00107 Raadsinformatiebrief | Startnotitie standplaatsenbeleid en venten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07-raadsinformatiebrief-inzake-startnotitie-standplaatsenbeleid-en-v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20R.00190 Raadsvoorstel | Controleverordening en controleprotocol accountantscontrole op de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90-raadsvoorstel-inzake-controleverordening-en-controleprotocol-accountantscontrole-op-de-jaarreken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20R.00109 Raadsvoorstel | Zienswijze op kaderbrief 2021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09-raadsvoorstel-inzake-zienswijze-op-kaderbrief-2021-van-ferm-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20R.00051 Raadsinformatiebrief | Stand van zaken juridisch traject BAM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51-raadsinformatiebrief-inzake-stand-van-zaken-juridisch-traject-ba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20R.00113 Raadsvoorstel | Aanwijzen accountant jaarrekeningcontrole 2020,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113-raadsvoorstel-aanwijzen-accountant-jaarrekeningcontrole-2020-2021-en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20R.00083 Raadsvoorstel | Vaststellen bestemmingsplan herontwikkelingslocatie Witt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83-raadsvoorstel-inzake-vaststellen-bestemmingsplan-herontwikkelingslocatie-witt-incl-raadsbeslui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19R.00944 Raadsinformatiebrief | Wijzigingen in openbaar vervoer in Woerden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4-raadsinformatiebrief-inzake-wijzigingen-in-het-openbaar-vervoer-in-woerden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19R.01038 Raadsvoorstel | Vaststellen kaders en participatieproces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1038-raadsvoorstel-inzake-vaststellen-kaders-en-participatieproces-parkeer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19R.00985 Raadsinformatiebrief | Gebiedsgericht werken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85-raadsinformatiebrief-inzake-gebiedsgericht-werken-per-1-jan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19R.00824 Raadsvoorstel | Verplaatsing grens bebouwde kom Milandweg in Zegveld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24-raadsvoorstel-inzake-verplaatsing-grens-bebouwde-kom-milandweg-in-zegv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20R.00072 Raadsinformatiebrief | Ontwikkeling en implementatie GGiD van de GGDrU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072-raadsinformatiebrief-inzake-ontwikkeling-en-implementatie-ggid-van-de-ggdru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5" meta:character-count="2515" meta:non-whitespace-character-count="2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