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19R.00686 Raadsinformatiebrief | Wielerbaan sportpark Cromwijck
              <text:span text:style-name="T2"/>
            </text:p>
            <text:p text:style-name="P3"/>
          </table:table-cell>
          <table:table-cell table:style-name="Table3.A2" office:value-type="string">
            <text:p text:style-name="P4">27-09-2019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201,98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686-raadsinformatiebrief-inzake-wielerbaan-sportpark-cromwijc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19R.00732 Raadsvoorstel | Programmabegroting 2020-2023
              <text:span text:style-name="T2"/>
            </text:p>
            <text:p text:style-name="P3"/>
          </table:table-cell>
          <table:table-cell table:style-name="Table3.A2" office:value-type="string">
            <text:p text:style-name="P4">26-09-2019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2,23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732-raadsvoorstel-programmabegroting-2020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19R.00684 Raadsinformatiebrief | Stand van zaken olie- en gaswinning Papekopveld
              <text:span text:style-name="T2"/>
            </text:p>
            <text:p text:style-name="P3"/>
          </table:table-cell>
          <table:table-cell table:style-name="Table3.A2" office:value-type="string">
            <text:p text:style-name="P4">26-09-2019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684-raadsinformatiebrief-inzake-stand-van-zaken-olie-en-gaswinning-papekop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19R.00360 Raadsinformatiebrief | Plastic afval op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26-09-2019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731,85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360-raadsinformatiebrief-inzake-plastic-afval-op-evenement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19R.00616 Raadsinformatiebrief | Rapport ontwikkelbeeld Groen &amp;amp; Landschap, vijfde pijler Groen &amp;amp; Landschap, het aanbod van en aan de U16
              <text:span text:style-name="T2"/>
            </text:p>
            <text:p text:style-name="P3"/>
          </table:table-cell>
          <table:table-cell table:style-name="Table3.A2" office:value-type="string">
            <text:p text:style-name="P4">26-09-2019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5,71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616-raadsinformatiebrief-inzake-rapport-ontwikkelbeeld-groen-landschap-vijfde-pijler-groen-landschap-het-aanbod-van-en-aan-de-u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19R.00399 Raadsvoorstel | Verordening interferentiegebieden bodemenergiesystemen gemeente Woerden 2019
              <text:span text:style-name="T2"/>
            </text:p>
            <text:p text:style-name="P3"/>
          </table:table-cell>
          <table:table-cell table:style-name="Table3.A2" office:value-type="string">
            <text:p text:style-name="P4">26-09-2019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883,79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399-raadsvoorstel-inzake-verordening-interferentiegebieden-bodemenergiesystemen-gemeente-woerden-20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19R.000335 Raadsinformatiebrief | Verbetering participatietrajecten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26-09-2019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227,39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0335-raadsinformatiebrief-inzake-verbetering-participatietrajecten-openbare-ruim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19R.00664 Raadsinformatiebrief | Client-ervaringsonderzoek schooltaxivervoer 2018-2019
              <text:span text:style-name="T2"/>
            </text:p>
            <text:p text:style-name="P3"/>
          </table:table-cell>
          <table:table-cell table:style-name="Table3.A2" office:value-type="string">
            <text:p text:style-name="P4">24-09-2019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915,55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664-raadsinformatiebrief-client-ervaringsonderzoek-schooltaxivervoer-2018-201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19R.00724 Raadsvoorstel | Najaarsrapportage 2019
              <text:span text:style-name="T2"/>
            </text:p>
            <text:p text:style-name="P3"/>
          </table:table-cell>
          <table:table-cell table:style-name="Table3.A2" office:value-type="string">
            <text:p text:style-name="P4">24-09-2019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798,55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724-raadsvoorstel-najaarsrapportage-201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19R.000326 Raadsinformatiebrief | Beantwoording motie verbeteren veiligheid fietsroutes schoolkinderen
              <text:span text:style-name="T2"/>
            </text:p>
            <text:p text:style-name="P3"/>
          </table:table-cell>
          <table:table-cell table:style-name="Table3.A2" office:value-type="string">
            <text:p text:style-name="P4">18-09-2019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356,52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0326-raadsinformatiebrief-beantwoording-motie-verbeteren-veiligheid-fietsroutes-schoolkinder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19R.00687 Raadsinformatiebrief | Financien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17-09-2019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127,84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687-raadsinformatiebrief-financien-sociaal-domei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19R.00698 Raadsinformatiebrief | Uitstel aanlevering programmabegroting 2020-2023
              <text:span text:style-name="T2"/>
            </text:p>
            <text:p text:style-name="P3"/>
          </table:table-cell>
          <table:table-cell table:style-name="Table3.A2" office:value-type="string">
            <text:p text:style-name="P4">12-09-2019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112,81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698-raadsinformatiebrief-inzake-uitstel-aanlevering-programmabegroting-2020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19R.00572 Raadsvoorstel | Horecabeleidskader
              <text:span text:style-name="T2"/>
            </text:p>
            <text:p text:style-name="P3"/>
          </table:table-cell>
          <table:table-cell table:style-name="Table3.A2" office:value-type="string">
            <text:p text:style-name="P4">12-09-2019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6,71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572-raadsvoorstel-inzake-horecabeleidska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19R.00663 Beantwoording vragen LijstvanderDoes, Fractie Bakker, Inwonersbelangen, VVD | Woningbouw op het ziekenhuisterrein
              <text:span text:style-name="T2"/>
            </text:p>
            <text:p text:style-name="P3"/>
          </table:table-cell>
          <table:table-cell table:style-name="Table3.A2" office:value-type="string">
            <text:p text:style-name="P4">09-09-2019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663-raadsinformatiebrief-beantwoording-art-42-vragen-lijstvanderdoes-fractie-bakker-inwonersbelangen-en-vvd-inzake-woningbouw-op-het-ziekenhuisterrei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19R.00591 Raadsvoorstel | Economisch actieplan 2019-2022
              <text:span text:style-name="T2"/>
            </text:p>
            <text:p text:style-name="P3"/>
          </table:table-cell>
          <table:table-cell table:style-name="Table3.A2" office:value-type="string">
            <text:p text:style-name="P4">05-09-2019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4,96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raadsvoorstel-19r-00591-economisch-actieplan-2019-2022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19R.00599 Raadsvoorstel | Vaststellen structuurvisie Middelland-noord - met bijlagen_deel2
              <text:span text:style-name="T2"/>
            </text:p>
            <text:p text:style-name="P3"/>
          </table:table-cell>
          <table:table-cell table:style-name="Table3.A2" office:value-type="string">
            <text:p text:style-name="P4">05-09-2019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128,20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raadsvoorstel-19r-00599-vaststellen-structuurvisie-middelland-noord-met-bijlagen-deel2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19R.00599 Raadsvoorstel | Vaststellen structuurvisie Middelland-noord - met bijlagen_deel1
              <text:span text:style-name="T2"/>
            </text:p>
            <text:p text:style-name="P3"/>
          </table:table-cell>
          <table:table-cell table:style-name="Table3.A2" office:value-type="string">
            <text:p text:style-name="P4">05-09-2019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208,08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raadsvoorstel-19r-00599-vaststellen-structuurvisie-middelland-noord-met-bijlagen-deel1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19R.00475 Raadsvoorstel | Wijziging Algemene Plaatselijke Verordening (APV) - aangepaste versie
              <text:span text:style-name="T2"/>
            </text:p>
            <text:p text:style-name="P3"/>
          </table:table-cell>
          <table:table-cell table:style-name="Table3.A2" office:value-type="string">
            <text:p text:style-name="P4">05-09-2019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275,16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475-raadsvoorstel-wijziging-algemene-plaatselijke-verordening-apv-aangepaste-vers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19R.00619 Raadsvoorstel | Beslissing op bezwaarschriften tegen vestiging voorkeursrecht voortuin ii, Putkop iii en Burg. van Zwietenweg
              <text:span text:style-name="T2"/>
            </text:p>
            <text:p text:style-name="P3"/>
          </table:table-cell>
          <table:table-cell table:style-name="Table3.A2" office:value-type="string">
            <text:p text:style-name="P4">02-09-2019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80,48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619-raadsvoorstel-beslissing-op-bezwaarschriften-tegen-vestiging-voorkeursrecht-voortuin-ii-putkop-iii-en-burg-van-zwietenwe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3" meta:paragraph-count="125" meta:word-count="302" meta:character-count="2311" meta:non-whitespace-character-count="21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554223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554223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