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18R.00376 Raadsinformatiebrief | Key Performance Indicator (KPI) Archief- en Informatiebeheer gemeente Woerden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76-a-rib-key-performance-indicator-kpi-archief-en-informatiebeheer-gemeente-woerden-2017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18R.00144 Raadsinformatiebrief | Ontbinding overeenkomst Revicon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702,63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144-rib-inzake-ontbinding-overeenkomst-revic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18R.00437 Raadsinformatiebrief | Update subsidieaanvraag alternatieve warmtevoorziening Schilderskwartier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37-rib-update-subsidieaanvraag-alternatieve-warmtevoorziening-schilderskwartie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7" meta:character-count="501" meta:non-whitespace-character-count="4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