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18R.00053 Beantwoording vragen commissie Middelen | 
              <text:s/>
              Zaakgericht werken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53-beantwoording-vragen-vanuit-cie-middelen-dd-16-jan-inzake-zaakgericht-wer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17R.01073 Raadsinformatiebrief | Stand van zaken bomen Burgemeester H.G. van Kempensingel in Woerden en bomen in de Molenbuurt te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73-rib-stand-van-zaken-bomen-burg-h-g-van-kempensingel-in-woerden-en-bomen-in-de-molenbuurt-harm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18R.00022 Raadsinformatiebrief | Voortgang samenwerking Oudewater en Woerden op basis van partnerschap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22-rib-inzake-voortgang-samenwerking-oudewater-en-woerden-op-basis-van-partnerschap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17R.00953 Raadsvoorstel | Herstructureringsprogramma bedrijventerreinen gemeente Woerden 2018-2030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53-rv-herstructureringsprogramma-bedrijventerreinen-gemeente-woerden-2018-2030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18R.0007 Raadsinformatiebrief | Prioritering uitgaven budget onderwijskeuzes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7-rib-prioritering-uitgaven-budget-onderwijskeuz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17R.101077 Raadsinformatiebrief | Toekomstige ontwikkelingen Stichting Welzijn Woerden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101077-rib-toekomstige-ontwikkelingen-stichting-welzijn-woerden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17R.00936 Raadsinformatiebrief | Rapport 'Wonen met zorg, analyse vraag en aanbod, kansen en knelpunten'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36-rib-rapport-wonen-met-zorg-analyse-vraag-en-aanbod-kansen-en-knelpunten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18R.00013 Raadsvoorstel | Zienswijze kadernota 2019 Veiligheidsregio Utrecht (VRU)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13-rv-zienswijze-kadernota-2019-veiligheidsregio-utrecht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17R.00979 Raadsvoorstel | Wijziging GR AVU als gevolg van gewijzigde Wet gemeenschappelijke regelingen en benoemen (plaatsvervangend-) lid algemeen bestuur AVU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79-rv-wijziging-gr-avu-agv-gewijzigde-wet-gr-en-benoemen-plaatsvervangend-lid-algemeen-bestuur-avu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18R.00016 Raadsvoorstel | Zienswijze kaderbrief Ferm Werk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16-rv-zienswijze-kaderbrief-ferm-werk-2019-2022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17R.00944 Raadsinformatiebrief | Plan van aanpak integraal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44-rib-plan-van-aanpak-integraal-armoedebeleid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18R.00009 Raadsvoorstel | Oprichting coöperatie met twee andere GGD'en door GGD regio Utrecht (GGDrU)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09-rv-voorstel-tot-oprichting-cooperatie-met-twee-andere-ggden-door-ggdru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18R.00020 Raadsinformatiebrief | Bestuurlijke reactie van college op toezichtsbrief provincie Utrecht (begroting 2018)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20-rib-reactie-college-op-toezichtsbrief-provincie-utrecht-begroting-2018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18R.00026 Raadsinformatiebrief (aangepast) | 
              <text:s/>
              Evenementenbeleid Woerden 2017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602,67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26-rib-aangepaste-evenementenbeleid-woerden-2017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18R.00034 Wethouderbrief | Beantwoording rondvragen ChristenUnie/SGP uit de commissie van 13-12-2017 inzake regionale koers maatschappelijke opvang en beschermd wonen U16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34-beantwoording-rondvragen-cugsp-inz-regionale-koers-maatschappelijke-opvang-en-beschermd-wonen-u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17R.01023 Raadsinformatiebrief | Stand van zaken integratie statushouders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23-rib-stand-van-zaken-integratie-statushouders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17R.01054 Raadsinformatiebrief | Stand van zaken uitvoering geven aan motie Woerden is voor statiegeld op kleine flesjes en blikjes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698,72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54-rib-stand-van-zaken-uitvoering-geven-aan-motie-woerden-is-voor-statiegeld-op-kleine-flesjes-en-blikj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18R.00004 Raadsinformatiebrief | Rapport externe evaluatie Koeiemart Woerden 2017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04-a-rib-rapport-externe-evaluatie-koeiemart-woerden-2017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478" meta:non-whitespace-character-count="2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