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18R.00768 Raadsinformatiebrief | Voortgang en planning van op te stellen ‘businesscase’ (investering organisatie)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68-rib-voortgang-en-planning-van-de-op-te-stellen-businesscas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18R.00734 Raadsinformatiebrief | Update horeca beleidskader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34-rib-update-horeca-beleidska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18R.00465 Raadsinformatiebrief | Wijziging beleid elektrisch 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65-rib-wijziging-beleid-elektrisch-vervo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18R.00550 Raadsinformatiebrief | Afhandeling onderwerpen in de Langetermijnagenda die relatie houden met de uitwerking Verkeersvisie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550-rib-afhandeling-onderwerpen-lta-die-relatie-houden-met-de-uitwerking-verkeers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18R.00673 Raadsinformatiebrief | Evaluatie pilot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73-rib-evaluatie-pilot-park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18R.00723 Raadsinformatiebrief | Jaarverslag Regionaal Bureau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23-rib-jaarverslag-regionaal-bureau-leerpl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18R.00570 Raadsinformatiebrief | Vaststellen belastingverordeningen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570-rv-vaststellen-belastingverordeningen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18R.00748 Raadsinformatiebrief |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48-rib-energi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18R.00720 Raadsinformatiebrief | Ambitiedocument leefomgeving Lopikerwaard (afdoening T-399)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20-rib-ambitiedocument-leefomgeving-lopikerwaard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18R.00705 Raadsinformatiebrief | Gunning opdracht sloop gemeentelijk vastgoed De Bleek 6 en 10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5-rib-gunning-opdracht-sloop-gemeentelijk-vastgoed-de-bleek-6-en-10-te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18R.00714 Raadsinformatiebrief | Jaarbrief wonen 2018 en actieprogramma woningbouw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14-rib-jaarbrief-wonen-2018-en-actieprogramma-woningbouw-woerd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18R.00741 Raadsinformatiebrief | Toekomst Stichting Babylon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41-rib-toekomst-stichting-babyl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18R.00709 Raadsinformatiebrief | Stand van zaken Hazelaarstraat 2 t/m 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9-rib-stand-van-zaken-hazelaarstraat-2-tm-16-merge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18R.00414 Raadsinformatiebrief | Resultaten van gemeentebeleidsmonitor veiligheid en leefbaarheid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14-rib-de-resultaten-van-de-gemeentebeleidsmonitor-veiligheid-en-leefbaarheid-2017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18R.00688 Raadsinformatiebrief | Structurele subsidie RPL FM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88-rib-inzake-structurele-subsidie-rpl-fm-2018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18R.00172 Raadsinformatiebrief | Status en aanpak zwerfafval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72-rib-status-en-aanpak-zwerfafval-gemeente-woerden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18R.00743 Raadsinformatiebrief | Beeindigen activiteiten Wij 3.0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43-rib-beeindigen-activiteiten-wij-3-0-in-woerden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18R.00733 Raadsinformatiebrief | Voortgang duurzame renovatie gemeentehuis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33-rib-voortgang-duurzame-renovatie-gemeentehuis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18R.00676 Raadsvoorstel | Concept-begrotingswijziging 2019-1 GGD regio Utrecht (GGDrU)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76-rv-concept-begrotingswijziging-2019-1-ggdru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18R.00715 Raadsinformatiebrief | Resultaten Zaakgericht Werken (ZGW), effect op de dienstverlening en interne organisatie / werkprocessen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989,93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15-rib-resultaten-zaakgericht-werken-effect-op-de-dienstverlening-en-interne-organisatie-werkprocessen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18R.00665 Raadsinformatiebrief | Onderhoudswerkzaamheden bosplantsoen en bomen winter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65-rib-onderhoudwerkzaamheden-bosplantsoen-en-bomen-winter-2018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18R.00415 Raadsinformatiebrief | Rapport clientervaringsonderzoek Wmo en Jeugd 2017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15-rib-rapport-clientervaringsonderzoek-wmo-en-jeugd-2017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18R.00713 Raadsvoorstel | Voortgang coalitieakkoord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13-rib-voortgang-coalitieakkoord-sociaal-domein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18R.00700 Raadsvoorstel | Voorstel tot wijziging gemeenschappelijke regeling GGD regio Utrecht (GGDrU)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0-rv-voorstel-tot-wijziging-gemeenschappelijke-regeling-ggd-regio-utrecht-ggdru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18R.00683 Raadsvoorstel | Ambitiedocument Snellerpoort, een ander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83-rv-ambitiedocument-snellerpoort-een-ander-perspectief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18R.00646 Raadsvoorstel | Vaststellen bestemmingsplan herziening bedrijventerrein Breeveld en herontwikkeling Den Oudsten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46-rv-vaststellen-bestemmingsplan-herziening-bedrijventerrein-breeveld-en-herontwikkeling-den-ouds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18R.00658 Raadsinformatiebrief | Algemene uitkering gemeentefonds n.a.v. septembercirculaire 2018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58-rib-algemene-uitkering-gemeentefonds-nav-septembercirculaire-2018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18R.00704 Raadsinformatiebrief | Plan van aanpak Iedereen Doet Mee (speerpunten routekaart Woerden Inclusief)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704-rib-plan-van-aanpak-iedereen-doet-mee-speerpunten-routekaart-woerden-inclusief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18R.00664 Raadsinformatiebrief | Evaluatie Het Nieuwe Inzamelen (afval scheiden)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64-rib-evaluatie-het-nieuwe-inzamelen-afval-scheiden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18R.00627 Raadsvoorstel | Vaststelling Meerjarenperspectief Grondbedrijf 2018 (MPG 2018), bijlage jaarschijven en kredietaanvraag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27-vaststelling-meerjarenperspectief-grondbedrijf-2018-mpg-2018-bijlage-jaarschijven-en-kredietaanvraag-2018-2019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18R.00651 Raadsinformatiebrief | Geen deelname aan vernieuwd experiment Integraal PGB (i-pgb) per 1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51-geen-deelname-aan-vernieuwd-experiment-integraal-pgb-ipgb-per-1-januari-2019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18R.00625 Raadsvoorstel | Bekrachtiging geheimhouding bijlage jaarschijven Meerjarenperspectief Grondbedrijf (MPG) 2018 en de kredietaanvraag 2018 - 2019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625-rv-bekrachtiging-geheimhouding-bijlage-jaarschijven-mpg-2018-en-de-kredietaanvraag-2018-2019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30" meta:character-count="4012" meta:non-whitespace-character-count="3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