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12r.00206 rv bekrachtigen geheimhouding voortgang vijfjaarlijkse afrekening 2001-2008.pdf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12.008376 bijlage rib aanvulling op factsheet hoe gezond is onze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12.006214 bijlage rib factsheet hoe gezond is onze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12r.00200 rib resultaten jeugdgezondheidsmonitor vo leerlingen woerden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12i.01355 bijlage rv notitie integrale toegang transities.pdf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12r.00208 rv integrale toegang transities.pdf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12r.00175 rib meerjaren perspectief grondbedrijf 2012, voor bijlage zie commissie van 7 juni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12r.00171 rv grondexploitaties 2012 en kredietaanvraag, voor bijlage zie commissie 7 juni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12i.01207 bijlage rv bestuursrapportage.pdf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12r.00201 rv eerste bestuursrapportage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12r.00174 rv begroting 2013-2016.pdf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12r.00161 rib inzake oplevering recreatieplas cattenbroek.pdf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12r.00104 rv intrekken integrale handhavingsnota 2009.pdf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12r.00103 rib integraal handhavingsbeleidsplan woerden 2012-2014.pdf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12i.01086 bijlage rv gedragscode schuldregeling nvvk.pdf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12i.01081 bijlage rv beleidsplan integrale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12r.00172 rv vaststellen beleidsplan integrale schuldhulpverlening 2012 - 2016.pdf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12r.00151 rv aanpassing verordening declaratieregeling ivm jeugdsportfonds.pdf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12r.00170 rv wijziging legesverordening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12r.00163 rv aanwijzing accountant 2012-2015.pdf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12r.00199 rib huisvesting gemeentelijke organisatie.pdf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12r.00164 rib inzake subsidie kassengebied harmelerwaard.pdf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12r.00158 rib inz. tussenbericht motie prestatieafspraken woningcorporaties.pdf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12r.00167 rib indicatie ontwikkeling participatiebudget wwnv 2011-2015.pdf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12r.00085 rib a12 bravo 4 westelijke randweg.pdf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12.008232 prov utrecht inzake afzien realisatie a12 bravo 6c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2r-00206-rv-bekrachtigen-geheimhouding-voortgang-vijfjaarlijkse-afrekening-2001-2008.pdf" TargetMode="External" /><Relationship Id="rId26" Type="http://schemas.openxmlformats.org/officeDocument/2006/relationships/hyperlink" Target="http://gemeenteraad.woerden.nl/stukken/Stukken-van-college-aan-raad/12-008376-bijlage-rib-aanvulling-op-factsheet-hoe-gezond-is-onze-jeugd.pdf" TargetMode="External" /><Relationship Id="rId27" Type="http://schemas.openxmlformats.org/officeDocument/2006/relationships/hyperlink" Target="http://gemeenteraad.woerden.nl/stukken/Stukken-van-college-aan-raad/12-006214-bijlage-rib-factsheet-hoe-gezond-is-onze-jeugd.pdf" TargetMode="External" /><Relationship Id="rId28" Type="http://schemas.openxmlformats.org/officeDocument/2006/relationships/hyperlink" Target="http://gemeenteraad.woerden.nl/stukken/Stukken-van-college-aan-raad/12r-00200-rib-resultaten-jeugdgezondheidsmonitor-vo-leerlingen-woerden-2012.pdf" TargetMode="External" /><Relationship Id="rId29" Type="http://schemas.openxmlformats.org/officeDocument/2006/relationships/hyperlink" Target="http://gemeenteraad.woerden.nl/stukken/Stukken-van-college-aan-raad/12i-01355-bijlage-rv-notitie-integrale-toegang-transities.pdf" TargetMode="External" /><Relationship Id="rId30" Type="http://schemas.openxmlformats.org/officeDocument/2006/relationships/hyperlink" Target="http://gemeenteraad.woerden.nl/stukken/Stukken-van-college-aan-raad/12r-00208-rv-integrale-toegang-transities.pdf" TargetMode="External" /><Relationship Id="rId37" Type="http://schemas.openxmlformats.org/officeDocument/2006/relationships/hyperlink" Target="http://gemeenteraad.woerden.nl/stukken/Stukken-van-college-aan-raad/12r-00175-rib-meerjaren-perspectief-grondbedrijf-2012.pdf" TargetMode="External" /><Relationship Id="rId38" Type="http://schemas.openxmlformats.org/officeDocument/2006/relationships/hyperlink" Target="http://gemeenteraad.woerden.nl/stukken/Stukken-van-college-aan-raad/12r-00171-rv-grondexploitaties-2012.pdf" TargetMode="External" /><Relationship Id="rId39" Type="http://schemas.openxmlformats.org/officeDocument/2006/relationships/hyperlink" Target="http://gemeenteraad.woerden.nl/stukken/Stukken-van-college-aan-raad/12i-01207-bijlage-rv-bestuursrapportage.pdf" TargetMode="External" /><Relationship Id="rId40" Type="http://schemas.openxmlformats.org/officeDocument/2006/relationships/hyperlink" Target="http://gemeenteraad.woerden.nl/stukken/Stukken-van-college-aan-raad/12r-00201-rv-eerste-bestuursrapportage-2012.pdf" TargetMode="External" /><Relationship Id="rId41" Type="http://schemas.openxmlformats.org/officeDocument/2006/relationships/hyperlink" Target="http://gemeenteraad.woerden.nl/stukken/Stukken-van-college-aan-raad/12r-00174-rv-begroting-2013-2016.pdf" TargetMode="External" /><Relationship Id="rId42" Type="http://schemas.openxmlformats.org/officeDocument/2006/relationships/hyperlink" Target="http://gemeenteraad.woerden.nl/stukken/Stukken-van-college-aan-raad/12r-00161-rib-inzake-oplevering-recreatieplas-cattenbroek.pdf" TargetMode="External" /><Relationship Id="rId43" Type="http://schemas.openxmlformats.org/officeDocument/2006/relationships/hyperlink" Target="http://gemeenteraad.woerden.nl/stukken/Stukken-van-college-aan-raad/12r-00104-rv-intrekken-integrale-handhavingsnota-2009.pdf" TargetMode="External" /><Relationship Id="rId44" Type="http://schemas.openxmlformats.org/officeDocument/2006/relationships/hyperlink" Target="http://gemeenteraad.woerden.nl/stukken/Stukken-van-college-aan-raad/12r-00103-rib-integraal-handhavingsbeleidsplan-woerden-2012-2014.pdf" TargetMode="External" /><Relationship Id="rId45" Type="http://schemas.openxmlformats.org/officeDocument/2006/relationships/hyperlink" Target="http://gemeenteraad.woerden.nl/stukken/Stukken-van-college-aan-raad/12i-01086-bijlage-rv-gedragscode-schuldregeling-nvvk.pdf" TargetMode="External" /><Relationship Id="rId46" Type="http://schemas.openxmlformats.org/officeDocument/2006/relationships/hyperlink" Target="http://gemeenteraad.woerden.nl/stukken/Stukken-van-college-aan-raad/12i-01081-bijlage-rv-beleidsplan-integrale-schuldhulpverlening.pdf" TargetMode="External" /><Relationship Id="rId47" Type="http://schemas.openxmlformats.org/officeDocument/2006/relationships/hyperlink" Target="http://gemeenteraad.woerden.nl/stukken/Stukken-van-college-aan-raad/12r-00172-rv-vaststellen-beleidsplan-integrale-schuldhulpverlening-2012-2016.pdf" TargetMode="External" /><Relationship Id="rId48" Type="http://schemas.openxmlformats.org/officeDocument/2006/relationships/hyperlink" Target="http://gemeenteraad.woerden.nl/stukken/Stukken-van-college-aan-raad/12r-00151-rv-aanpassing-verordening-declaratieregeling-ivm-jeugdsportfonds.pdf" TargetMode="External" /><Relationship Id="rId55" Type="http://schemas.openxmlformats.org/officeDocument/2006/relationships/hyperlink" Target="http://gemeenteraad.woerden.nl/stukken/Stukken-van-college-aan-raad/12r-00170-rv-wijziging-legesverordening-2012.pdf" TargetMode="External" /><Relationship Id="rId56" Type="http://schemas.openxmlformats.org/officeDocument/2006/relationships/hyperlink" Target="http://gemeenteraad.woerden.nl/stukken/Stukken-van-college-aan-raad/12r-00163-rv-aanwijzing-accountant-2012-2015.pdf" TargetMode="External" /><Relationship Id="rId57" Type="http://schemas.openxmlformats.org/officeDocument/2006/relationships/hyperlink" Target="http://gemeenteraad.woerden.nl/stukken/Stukken-van-college-aan-raad/12r-00199-rib-huisvesting-gemeentelijke-organisatie.pdf" TargetMode="External" /><Relationship Id="rId58" Type="http://schemas.openxmlformats.org/officeDocument/2006/relationships/hyperlink" Target="http://gemeenteraad.woerden.nl/stukken/Stukken-van-college-aan-raad/12r-00164-rib-inzake-subsidie-kassengebied-harmelerwaard.pdf" TargetMode="External" /><Relationship Id="rId59" Type="http://schemas.openxmlformats.org/officeDocument/2006/relationships/hyperlink" Target="http://gemeenteraad.woerden.nl/stukken/Stukken-van-college-aan-raad/12r-00158-rib-inz-tussenbericht-motie-prestatieafspraken-woningcorporaties.pdf" TargetMode="External" /><Relationship Id="rId60" Type="http://schemas.openxmlformats.org/officeDocument/2006/relationships/hyperlink" Target="http://gemeenteraad.woerden.nl/stukken/Stukken-van-college-aan-raad/12r-00167-rib-indicatie-ontwikkeling-participatiebudget-wwnv-2011-2015.pdf" TargetMode="External" /><Relationship Id="rId61" Type="http://schemas.openxmlformats.org/officeDocument/2006/relationships/hyperlink" Target="http://gemeenteraad.woerden.nl/stukken/Stukken-van-college-aan-raad/12r-00085-rib-a12-bravo-4-westelijke-randweg.pdf" TargetMode="External" /><Relationship Id="rId62" Type="http://schemas.openxmlformats.org/officeDocument/2006/relationships/hyperlink" Target="http://gemeenteraad.woerden.nl/stukken/Stukken-van-college-aan-raad/12-008232-prov-utrecht-inzake-afzien-realisatie-a12-bravo-6c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