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20:46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Overige ingekomen stukken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april 8348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6" meta:character-count="115" meta:non-whitespace-character-count="10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406002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406002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