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| Model Verordening leges ivm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D22053686 VNG Ledenbrief |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D22053566 Erfgoedorganisaties | Pamflet 'Benut de kansen die erfgoed biedt'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D22053533 Ministerie van Onderwijs, Cultuur en Wetenschap | Coronasteun 2e helft 2021 via een algemen uitkering voor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D22053407 Gemeente Bunschoten | Nieuwe model marktverordening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D22053380 Vitens | Levenszekerheid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D22053318 PBUW | Uitnodiging werkbezoek 28.03.2022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D22053176 Stichting De Houten Stad | Voorbeeld van een sociaal en eco vriendelijk woonwijkje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D22052697 CROW | Deelmobiliteit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D22052505 Ingekomen brief | Rapport Een Zon op Aarde Kernfusie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D22051651 WISE Nederland | Opslag kernafval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D22051794 Reinaerde en andere organisaties | Vervolg toegankelijke en begrijpelijke verkiezingen voor mensen met een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D22052138 Kunsten '92 en VCI | Cultuur in de collegeakkoorden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D220052452 Vereniging Gehandicaptenzorg Utrecht | Input voor gemeentelijke 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312018009.22.057 Gemeente Woerden - Controle verantwoordingsoverzicht SiSa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49020_RIB Woerden - Normenkader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220118 Normenkader 2021 -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D22052038 VNG Ledenbrief | Nieuwe gemeentelijke taak Prenatale Huisbezoeken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D22051431 Raad van State | Voldoende standpunten inzake bestemmingsplan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D22051474 VNG Ledenbrief | Gesprekken met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D22051337 Raad van State | Uitstel uitspraak beroep bestemmingsplan Uitbreiding winkelcentrum Snel en Polanen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D22050694 Ingekomen mail | Standpunt inzake aanleg witte Anjerperken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VNG-Ledenbrief-Model-Verordening-leges-ivm-Omgevingswet.pdf" TargetMode="External" /><Relationship Id="rId26" Type="http://schemas.openxmlformats.org/officeDocument/2006/relationships/hyperlink" Target="http://gemeenteraad.woerden.nl/stukken/Overige-ingekomen-stukken/D22053686-VNG-Ledenbrief-Asiel.pdf" TargetMode="External" /><Relationship Id="rId27" Type="http://schemas.openxmlformats.org/officeDocument/2006/relationships/hyperlink" Target="http://gemeenteraad.woerden.nl/stukken/Overige-ingekomen-stukken/D22053566-Erfgoedorganisaties-Pamflet-Benut-de-kansen-die-erfgoed-biedt-Geredigeerd.pdf" TargetMode="External" /><Relationship Id="rId28" Type="http://schemas.openxmlformats.org/officeDocument/2006/relationships/hyperlink" Target="http://gemeenteraad.woerden.nl/stukken/Overige-ingekomen-stukken/D22053533-Ministerie-van-Onderwijs-Cultuur-en-Wetenschap-Coronasteun-2e-helft-2021-via-een-algemen-uitkering-voor-cultuur.pdf" TargetMode="External" /><Relationship Id="rId29" Type="http://schemas.openxmlformats.org/officeDocument/2006/relationships/hyperlink" Target="http://gemeenteraad.woerden.nl/stukken/Overige-ingekomen-stukken/D22053407-Gemeente-Bunschoten-Nieuwe-model-marktverordening-VNG.pdf" TargetMode="External" /><Relationship Id="rId30" Type="http://schemas.openxmlformats.org/officeDocument/2006/relationships/hyperlink" Target="http://gemeenteraad.woerden.nl/stukken/Overige-ingekomen-stukken/D22053380-Vitens-Levenszekerheid-drinkwater.pdf" TargetMode="External" /><Relationship Id="rId37" Type="http://schemas.openxmlformats.org/officeDocument/2006/relationships/hyperlink" Target="http://gemeenteraad.woerden.nl/stukken/Overige-ingekomen-stukken/D22053318-PBUW-Uitnodiging-werkbezoek-28-03-2022.pdf" TargetMode="External" /><Relationship Id="rId38" Type="http://schemas.openxmlformats.org/officeDocument/2006/relationships/hyperlink" Target="http://gemeenteraad.woerden.nl/stukken/Overige-ingekomen-stukken/D22053176-Stichting-De-Houten-Stad-Voorbeeld-van-een-sociaal-en-eco-vriendelijk-woonwijkje.pdf" TargetMode="External" /><Relationship Id="rId39" Type="http://schemas.openxmlformats.org/officeDocument/2006/relationships/hyperlink" Target="http://gemeenteraad.woerden.nl/stukken/Overige-ingekomen-stukken/D22052697-CROW-Deelmobiliteit-in-uw-gemeente.pdf" TargetMode="External" /><Relationship Id="rId40" Type="http://schemas.openxmlformats.org/officeDocument/2006/relationships/hyperlink" Target="http://gemeenteraad.woerden.nl/stukken/Overige-ingekomen-stukken/D22052505-Ingekomen-brief-Rapport-Een-Zon-op-Aarde-Kernfusie.pdf" TargetMode="External" /><Relationship Id="rId41" Type="http://schemas.openxmlformats.org/officeDocument/2006/relationships/hyperlink" Target="http://gemeenteraad.woerden.nl/stukken/Overige-ingekomen-stukken/D22051651-WISE-Nederland-Opslag-kernafval.pdf" TargetMode="External" /><Relationship Id="rId42" Type="http://schemas.openxmlformats.org/officeDocument/2006/relationships/hyperlink" Target="http://gemeenteraad.woerden.nl/stukken/Overige-ingekomen-stukken/D22051794-Reinaerde-en-andere-organisaties-Vervolg-toegankelijke-en-begrijpelijke-verkiezingen-voor-mensen-met-een-beperking.pdf" TargetMode="External" /><Relationship Id="rId43" Type="http://schemas.openxmlformats.org/officeDocument/2006/relationships/hyperlink" Target="http://gemeenteraad.woerden.nl/stukken/Overige-ingekomen-stukken/D22052138-Kunsten-92-en-VCI-Cultuur-in-de-collegeakkoorden-2022.pdf" TargetMode="External" /><Relationship Id="rId44" Type="http://schemas.openxmlformats.org/officeDocument/2006/relationships/hyperlink" Target="http://gemeenteraad.woerden.nl/stukken/Overige-ingekomen-stukken/D220052452-Vereniging-Gehandicaptenzorg-Utrecht-Input-voor-gemeentelijke-verkiezingen-2022.pdf" TargetMode="External" /><Relationship Id="rId45" Type="http://schemas.openxmlformats.org/officeDocument/2006/relationships/hyperlink" Target="http://gemeenteraad.woerden.nl/Vergaderingen/Auditcommissie/2022/15-februari/20:00/312018009-22-057-Gemeente-Woerden-Controle-verantwoordingsoverzicht-SiSa-2021.pdf" TargetMode="External" /><Relationship Id="rId46" Type="http://schemas.openxmlformats.org/officeDocument/2006/relationships/hyperlink" Target="http://gemeenteraad.woerden.nl/Vergaderingen/Auditcommissie/2022/15-februari/20:00/49020-RIB-Woerden-Normenkader-2021.PDF" TargetMode="External" /><Relationship Id="rId47" Type="http://schemas.openxmlformats.org/officeDocument/2006/relationships/hyperlink" Target="http://gemeenteraad.woerden.nl/Vergaderingen/Auditcommissie/2022/15-februari/20:00/220118-Normenkader-2021-Woerden.pdf" TargetMode="External" /><Relationship Id="rId48" Type="http://schemas.openxmlformats.org/officeDocument/2006/relationships/hyperlink" Target="http://gemeenteraad.woerden.nl/stukken/Overige-ingekomen-stukken/D22052038-VNG-Ledenbrief-Nieuwe-gemeentelijke-taak-Prenatale-Huisbezoeken-JGZ.pdf" TargetMode="External" /><Relationship Id="rId55" Type="http://schemas.openxmlformats.org/officeDocument/2006/relationships/hyperlink" Target="http://gemeenteraad.woerden.nl/stukken/Overige-ingekomen-stukken/D22051431-Raad-van-State-Voldoende-standpunten-inzake-bestemmingsplan-Snellerpoort.pdf" TargetMode="External" /><Relationship Id="rId56" Type="http://schemas.openxmlformats.org/officeDocument/2006/relationships/hyperlink" Target="http://gemeenteraad.woerden.nl/stukken/Overige-ingekomen-stukken/D22051474-VNG-Ledenbrief-Gesprekken-met-het-kabinet.pdf" TargetMode="External" /><Relationship Id="rId57" Type="http://schemas.openxmlformats.org/officeDocument/2006/relationships/hyperlink" Target="http://gemeenteraad.woerden.nl/stukken/Overige-ingekomen-stukken/D22051337-Raad-van-State-Uitstel-uitspraak-beroep-bestemmingsplan-Uitbreiding-winkelcentrum-Snel-en-Polanen.pdf" TargetMode="External" /><Relationship Id="rId58" Type="http://schemas.openxmlformats.org/officeDocument/2006/relationships/hyperlink" Target="http://gemeenteraad.woerden.nl/stukken/Overige-ingekomen-stukken/D22050694-Ingekomen-mail-Standpunt-inzake-aanleg-witte-Anjerpe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