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VNG Ledenbrief | Model Verordening leges ivm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VNG-Ledenbrief-Model-Verordening-leges-ivm-Omgevings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D22053686 VNG Ledenbrief | Asiel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3686-VNG-Ledenbrief-Asi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D22053566 Erfgoedorganisaties | Pamflet 'Benut de kansen die erfgoed biedt'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3566-Erfgoedorganisaties-Pamflet-Benut-de-kansen-die-erfgoed-biedt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D22053533 Ministerie van Onderwijs, Cultuur en Wetenschap | Coronasteun 2e helft 2021 via een algemen uitkering voor cultuur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3533-Ministerie-van-Onderwijs-Cultuur-en-Wetenschap-Coronasteun-2e-helft-2021-via-een-algemen-uitkering-voor-cul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D22053407 Gemeente Bunschoten | Nieuwe model marktverordening VNG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3407-Gemeente-Bunschoten-Nieuwe-model-marktverordening-V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D22053380 Vitens | Levenszekerheid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355,97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3380-Vitens-Levenszekerheid-drinkwa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D22053318 PBUW | Uitnodiging werkbezoek 28.03.2022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3318-PBUW-Uitnodiging-werkbezoek-28-03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D22053176 Stichting De Houten Stad | Voorbeeld van een sociaal en eco vriendelijk woonwijkje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3176-Stichting-De-Houten-Stad-Voorbeeld-van-een-sociaal-en-eco-vriendelijk-woonwijkj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D22052697 CROW | Deelmobiliteit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2697-CROW-Deelmobiliteit-in-uw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D22052505 Ingekomen brief | Rapport Een Zon op Aarde Kernfusie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2505-Ingekomen-brief-Rapport-Een-Zon-op-Aarde-Kernfu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D22051651 WISE Nederland | Opslag kernafval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1651-WISE-Nederland-Opslag-kernafv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D22051794 Reinaerde en andere organisaties | Vervolg toegankelijke en begrijpelijke verkiezingen voor mensen met een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458,41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1794-Reinaerde-en-andere-organisaties-Vervolg-toegankelijke-en-begrijpelijke-verkiezingen-voor-mensen-met-een-beperk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D22052138 Kunsten '92 en VCI | Cultuur in de collegeakkoorden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2138-Kunsten-92-en-VCI-Cultuur-in-de-collegeakkoorden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D220052452 Vereniging Gehandicaptenzorg Utrecht | Input voor gemeentelijke 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052452-Vereniging-Gehandicaptenzorg-Utrecht-Input-voor-gemeentelijke-verkiezingen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312018009.22.057 Gemeente Woerden - Controle verantwoordingsoverzicht SiSa 2021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402,58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15-februari/20:00/312018009-22-057-Gemeente-Woerden-Controle-verantwoordingsoverzicht-SiSa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49020_RIB Woerden - Normenkader 2021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192,23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15-februari/20:00/49020-RIB-Woerden-Normenkader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220118 Normenkader 2021 -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588,78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2/15-februari/20:00/220118-Normenkader-2021-Woer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D22052038 VNG Ledenbrief | Nieuwe gemeentelijke taak Prenatale Huisbezoeken JGZ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142,12 KB
            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2038-VNG-Ledenbrief-Nieuwe-gemeentelijke-taak-Prenatale-Huisbezoeken-JG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D22051431 Raad van State | Voldoende standpunten inzake bestemmingsplan Snellerpoort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1431-Raad-van-State-Voldoende-standpunten-inzake-bestemmingsplan-Snellerpoo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D22051474 VNG Ledenbrief | Gesprekken met het kabinet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1474-VNG-Ledenbrief-Gesprekken-met-het-kabin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D22051337 Raad van State | Uitstel uitspraak beroep bestemmingsplan Uitbreiding winkelcentrum Snel en Polanen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799,55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1337-Raad-van-State-Uitstel-uitspraak-beroep-bestemmingsplan-Uitbreiding-winkelcentrum-Snel-en-Polan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D22050694 Ingekomen mail | Standpunt inzake aanleg witte Anjerperken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0694-Ingekomen-mail-Standpunt-inzake-aanleg-witte-Anjerper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55" meta:character-count="2318" meta:non-whitespace-character-count="2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