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19.009263 VNG Ledenbrief | Model verordening Sociaal Domein en herziening model verordeningen Jeugdhulp 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9263-ledenbrief-vng-inzake-model-verordening-sociaal-domein-en-herziening-model-verordeningen-jeugdhulp-en-wmo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19.008925 Stichting Klasse | Benoeming leden van de raad van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8925-stichting-klasse-inzake-benoeming-leden-van-de-raad-van-toez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19.009258 VNG Ledenbrief | Model verordening ambtelijke bijstand en fractieondersteuning 2019 en model instructies voor griffier en secretaris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9258-ledenbrief-vng-inzake-model-verordening-ambtelijke-bijstand-en-fractieondersteuning-2019-en-model-instructies-voor-de-griffier-en-de-secretaris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19.009058 Provincie Utrecht | Gemeenschappelijk financieel toezichtkader 2020, begrotingscirculaire 2020-2023 en agenda 
              <text:s/>
              Toekomst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9058-brief-provincie-utrecht-inzake-gemeenschappelijk-financieel-toezichtkader-2020-begrotingscirculaire-2020-2023-en-agenda-toekomst-toe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19.008653 VNG Ledenbrief | FLO-overgangsrecht nieuwe ronde aanleveren gegevens levensloopstorting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8653-ledenbrief-vng-inzake-flo-overgangsrecht-nieuwe-ronde-aanleveren-gegevens-levensloopstor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19.008187 VNG Ledenbrief | Lokale inclusie agenda, publicaties en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8187-vng-ledenbrief-inzake-lokale-inclusie-agenda-publicaties-en-manif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19.007703 Provincie Utrecht | Toezichtbrief beoordeling uitvoering Omgevingsrecht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07703-brief-provincie-utrecht-inzake-toezichtbrief-beoordeling-uitvoering-omgevings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50" meta:character-count="1052" meta:non-whitespace-character-count="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