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15.024815 Gemeente Losser | Aangenomen motie gemeenteraad handhaven mogelijkheid instellen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815-gemeente-losser-inz-aangenomen-motie-handhaven-mogelijkheid-instellen-rekenkamer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15.024415 LOGA | Tekst CARUWO i.v.m. herziening beloningshoofdstuk 3 per 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415-loga-inz-tekst-caruwo-ivm-herziening-beloningshoofdstuk-3-per-1-jan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15.024349 Ministerie van Sociale Zaken en Werkgelegenheid | 
              <text:s/>
              Veilig gebruik Suwinet incl. escalatieprotocol afsluiten Suwinet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349-ministerie-szw-inz-veilig-gebruik-suwinet-incl-escalatieprotocol-afsluiten-suwi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15.024088 Beantwoording technische vragen D66 | Regeling WOB tarieven - openbaarheid van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088-beantwoording-technische-vragen-d66-inz-regeling-wob-tarieven-openbaarheid-van-bes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15.024081 VNG Ledenbrief | Aanbieding model afvalstoffenverordening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081-vng-ledenbrief-inz-aanbieding-model-afvalstoffenverordening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15.024102 Beantwoording technische vragen rib D66 | 
              <text:s/>
              Huisvesting van statushouders inclusief factsheet ggza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102-beantwoording-technische-vragen-rib-d66-inz-huisvesting-van-statushouders-incl-factsheet-ggz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15.024084 VNG Ledenbrief | VNG inzet bestuursakkoord vluchtelingen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084-vng-ledenbrief-inz-vng-inzet-bestuursakkoord-vlucht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15.024101 Beantwoording vragen inkoop jeugdzorg | N.a.v toezegging Commissie Welzijn d.d. 11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101-beantwoording-vragen-inkoop-jeugdzorg-nav-toezegging-cie-welz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15.023965 VNG Ledenbrief | Besluitvorming kandidaten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3965-vng-ledenbrief-inz-besluitvorming-kandidaten-vacatures-vng-bestuur-en-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15.024002 Fractie CDA | Aanmelding fractieassistent J.W.P. (John) Boere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4002-fractie-cda-inz-aanmelding-fractieassistent-jwp-john-boe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15.023604 Verzoek ontheffing woonplaatsvereiste wethouder Tymon de Weger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3604-verzoek-ontheffing-woonplaatsvereiste-wethouder-tymon-de-weg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15.023492 VNG Ledenbrief | VNG activiteiten en campagne rondom global goals van VN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3492-vng-ledenbrief-inz-vng-activiteiten-en-campagne-rondom-global-goals-van-v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15.023534 VNG Ledenbrief | Aandacht voor verwardheid, op weg naar een meer persoonsgerichte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3534-vng-ledenbrief-inz-aandacht-voor-verwardheid-op-weg-naar-een-meer-persoonsgericht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15.023016 VNG Ledenbrief | Regresrecht Wmo 2015 inzake afkoopsom en deelname overeenkomst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3016-vng-ledenbrief-regresrecht-wmo-2015-inz-afkoopsom-en-deelname-overeenkoms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15u.20356 Afschrift beantwoording B&amp;amp;W op bewonersbrief | Verkeer Haanwijk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u-20356-afschrift-beantwoording-bw-op-bewonersbrief-inzake-verkeer-haanw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15.022731 VNG Ledenbrief | Buitengewone algemene ledenvergadering (BALV) op 30 november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2731-vng-ledenbrief-inz-uitnodiging-buitengewone-algemene-ledenvergadering-balv-30-no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15R.00599 Raadsvoorstel Presidium | Ontslagverlening de heer M. Lucassen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r-00599-rv-inzake-ontslagverlening-de-heer-m-lucass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15.022286 VNG Ledenbrief | Digitaliseringsplan en handreiking 'filmtheaters in beweging'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2286-vng-ledenbrief-inz-digitaliseringsplan-en-handreiking-filmtheaters-in-bewe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15.022575 Jolanda Verdoold inzake beëindiging fractieassistentschap CDA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22575-jolanda-verdoold-inz-beeindiging-fractieassistentschap-c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44" meta:character-count="2388" meta:non-whitespace-character-count="2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