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april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13.017764 ministerie SZW inzake aanbieding programmarapportages Werk en Inkomen.pdf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7764-ministerie-szw-inz-aanbieding-programmarapportages-werk-en-inkomen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13.017748 ANBO inzake manifest gemeenteraadsverkiezingen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7748-anbo-inzake-manifest-gemeenteraadsverkiezingen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13.017528 Ministerie van VROM inzake uitkomst onderzoek gemeentelijk toezicht brandveiligheid van zorginstellingen.pdf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7528-ministerie-vrom-inz-uitkomst-onderzoek-gemeentelijk-toezicht-brandveiligheid-van-zorginstel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13.017511 LOGA brief inzake technische wijzigingen CAR-UWO.pdf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336,10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7511-loga-inzake-technische-wijzigingen-car-uw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13.017531 Stichting Mikado inzake promotie project CAP100 vanuit Lucille Werner Foundation.pdf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7531-st-mikado-inzake-promotie-project-cap-100-vanuit-lucille-werner-foundati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13.017530 VNG ledenbrief inzake Sociaal Akkoord.pdf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208,98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7530-ledenbrief-vng-inzake-sociaal-akk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13.017491 rapportages m.b.t. samenwerken: Grenzeloos gunnen en Gemeentelijke fusies en samenwerkingsverbanden.pdf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7491-rapportages-grenzeloos-gunnen-en-gem-fusies-en-samenwerkingsverban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13.017356 VNG ledenbrief inzake wijziging Modelverordening Winkeltijden 2010.pdf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7356-vng-ledenbrief-inzake-wijziging-modelverordening-winkeltijden-201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13.017325 Welstand en Monumenten Midden Nederland inzake begroting 2014 en meerjarenraming 2014-2017.pdf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7325-begroting-2014-en-meerjarenraming-2014-2017-welstand-en-monumenten-midden-ned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13.017359 nieuwsbrief nr. 1 Decentralisaties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401,05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7359-nieuwsbrief-nr-1-decentralisaties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13.017181 brief vng inzake voorbereiden vng-agenda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7181-brief-vng-inzake-voorbereiden-vng-agenda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13.017173 brief vng inzake bekendmaking voorgedragen kandidaten bestuurlijke 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245,58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7173-brief-vng-inzake-bekendmaking-voorgedragen-kandidaten-bestuurlijke-organis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13.017100 motie gemeente medemblik inzake opheffingsnorm kleine 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7100-motie-gemeente-medemblik-inzake-opheffingsnorm-kleine-scho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13.017103 standpunten scouting tbv gemeenteraadsverkiezingen.pdf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415,13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7103-standpunten-scouting-tbv-gemeenteraadsverkiez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13.016936 jaarverslag 2012 welstandscommissie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6936-jaarverslag-2012-welstandscommissie-woer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13.016970 motie gemeente montferland inzake opheffingsnorm kleine 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6970-motie-gemeente-montferland-inzake-opheffingsnorm-kleine-scho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13.016971 brief ministerie bzk inzake gemeentelijke herindeling.pdf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158,75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6971-brief-bzk-inzake-gemeentelijke-herindel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13.016660 besluitenlijst vergadering stuurgroep Oudewater - Woerden d.d. 19-03-2013.pdf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6660-besluitenlijst-stuurgroep-oudewater-woerden-19-03-201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13.016510 Wecycle inzake recycle certificaat 2012 en benchmark afgifte elektrische apparaten (e-waste).pdf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6510-benchmark-en-wecycle-recycle-certificaat-201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13.016470 Vakvereniging Brandweer Vrijwilligers inzake eerlijk verhaal over opkomsttijden en dekkingsplannen.pdf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6470-vbv-inzake-eerlijk-verhaal-over-opkomsttijden-en-dekkingsplann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13.016291 Stichtse Groenlanden reactie op notitie toekomst van recreatie als publieke taak.pdf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6291-stichtse-groenlanden-reactie-op-notitie-toekomst-van-recreatie-als-publieke-taa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13.016141 aanmelding fractieassistent M.H.T. (Marieke) van Noort van Progressief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6141-aanmelding-fractieassistent-pw-m-van-noo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13.015803 ledenbrief VNG inzake steun actie vluchtelingen Syrië.pdf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5803-ledenbrief-vng-inzake-steun-actie-vluchtelingen-syri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13.015717 Provincie Utrecht inzake checklist begroting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5717-provincie-utrecht-inz-checklist-begroting-2013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71" meta:character-count="2819" meta:non-whitespace-character-count="26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