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12.017215 brief winterswijk inzake motie duurzame 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7215-brief-winterswijk-inzake-motie-duurzam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12.017082 septembercirculaire gemeentefonds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septembercirculaire-gemeentefonds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12.017084 (aangepast) benoemingsbesluit J.B. Waaijer tot waarnemend burgemeester van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7084-aangepast-benoemingsbesluit-bg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12.017082 brief inzake septembercirculaire.pdf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7082-septembercirculai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12.016783 brief VNG inzake wijziging Wet Kinderopvang inzake kinderopvangtoeslag voor doelgroepouders.pdf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6783-brief-vng-inzake-wijziging-wet-kinderopvang-inzake-kinderopvangtoeslag-voor-doelgroep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12.016555 brief van Ministerie VWS inzake zorg en ondersteuning aan gezinnen met geringe sociale redzaamheid.pdf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6555-zorg-en-ondersteuning-aan-gezinnen-met-geringe-sociale-redzaam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12.016122 brief VNG inzake actie vereist i.v.m. wet wederzijdse bijstand bij invordering.pdf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6122-brief-vng-inz-verzoek-actie-ivm-wet-wederzijdse-bijstand-bij-invord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12.016121 ledenbrief VNG inzake stand van zaken informatiebeveiliging.pdf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6121-ledenbrief-vng-inz-stand-van-zaken-informatiebeveili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12.015914 ministerie I&amp;amp;M inz. bevindingen onderzoek gemeentelijk toezicht brandveiligheid van zorginstellingen.pdf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5914-ministerie-i-m-inz-onderzoek-gem-toezicht-brandveiligheid-zorginstel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12.015906 ledenbrief VNG inz. financiering beheer Digitaal Klant Dossier fase 2 en MensCentraal.pdf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5906-ledenbrief-vng-inz-ledenbrief-inz-financiering-beheer-dkd2-en-menscentr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5" meta:character-count="1289" meta:non-whitespace-character-count="1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