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olie en gaswinning aangepaste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5/26-maart/20:00/Motie-olie-en-gaswinning-Woerden/motie-olie-en-gaswinning-aangepast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toegankelijke rijnstraat.pdf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5/26-maart/20:00/Raadsvoorstel-15R-00041-inzake-herinrichting-Rijnstraat/motie-toegankelijke-rij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motie van lvvd_ib_pw_cusgp_cda_vdd_d66 inzake participatieraad.pdf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5/29-januari/20:00/Raadsinformatiebrief-14R-00537-inzake-participatieraad-Woerden-en-klachtenregeling-sociaal-domein/d-motie-van-lvvd-ib-pw-cusgp-cda-vdd-d66-inzake-participati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m8.motie inzake kaders van de raad_2.pdf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8-motie-inzake-kaders-van-de-raa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m3.motie inzake adempauze (mantelzorg_respijtzorg) versie_10_11_2.pdf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3-motie-inzake-adempauze-mantelzorg-respijtzorg-versie-10-1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m5.motie inzake bijzondere bijstand en compensatie minima_versie 10_11.pdf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5-motie-inzake-bijzondere-bijstand-en-compensatie-minima-versie-10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m2.motie inzake realisatie dorpshuis harmelen_versie_10_11_ontmoetingsruimte.pdf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735,25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2-motie-inzake-realisatie-dorpshuis-harmelen-versie-10-11-ontmoetings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c.motie raadsconferentie hofpoortziekenhuis2.pdf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4/15-juli/20:00/Verklaring-m-b-t---toekomst-Zuwe-Hofpoort-Ziekenhuis/c-motie-raadsconferentie-hofpoortziekenhuis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f.motie woerden 28 mei inzake betrokkenheid raad 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13,13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4/15-juli/20:00/Verklaring-m-b-t---toekomst-Zuwe-Hofpoort-Ziekenhuis/f-motie-woerden-28-mei-inzake-betrokkenheid-raad-en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b.motie nieuwkoop sgp-cu hofpoort ziekenhuis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46,31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4/15-juli/20:00/Verklaring-m-b-t---toekomst-Zuwe-Hofpoort-Ziekenhuis/b-motie-nieuwkoop-sgp-cu-hofpoort-ziekenhuis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duurzaam en sociaal busvervoer.pdf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7-december/20:00/Motie-duurzaam-en-sociaal-busvervoer/motie-duurzaam-en-sociaal-busvervo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dringend verzoek om samen met projectgroep dorpsplein harmelen concrete stappen uit te stippelen.pdf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7-december/20:00/Motie-dringend-verzoek-om-samen-met-projectgroep-Dorpsplein-Harmelen-concrete-stappen-uit-te-stippelen/motie-dringend-verzoek-om-samen-met-projectgroep-dorpsplein-harmelen-concrete-stappen-uit-te-stipp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alle winkels op zondag open.pdf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27-november/20:00/Raadsvoorstel--14R-00392-inzake-aanpassen-verordening-winkeltijden/motie-alle-winkels-op-zondag-o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vuurwerkvrije zone.pdf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27-november/20:00/Motie-vuurwerkvrije-zone/motie-vuurwerkvrije-zo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m1.motie inzake bestedingskaders investeringsfonds sociaal domein_v0611.pdf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1-motie-inzake-bestedingskaders-investeringsfonds-sociaal-domein-v06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5.motie inzake onderzoek verruiming winkeltijden.pdf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6-november/20:00/Raadsvoorstel-14R-00365-inzake-De-kloppende-binnenstad/5-motie-inzake-onderzoek-verruiming-winkeltij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m7.motie inzake sancties in afstemmingsverordening.pdf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7-motie-inzake-sancties-in-afstemmings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m6.motie inzake sterke sociale infrastructuur in algemene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6-motie-inzake-sterke-sociale-infrastructuur-in-algemene-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m4.motie werk moet lonen.pdf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10-november/20:00/Raadsvoorstel-14R-00386-inzake-Integraal-Beleidsplan-Sociaal-Domein--inclusief-verordeningen/m4-motie-werk-moet-lo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geluidswal veldhuizen.pdf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42,67 KB</text:p>
          </table:table-cell>
          <table:table-cell table:style-name="Table3.A2" office:value-type="string">
            <text:p text:style-name="P22">
              <text:a xlink:type="simple" xlink:href="http://gemeenteraad.woerden.nl/Vergaderingen/Commissie-Ruimte/2014/13-november/20:00/Raadsinformatiebrief-14R-00403-inzake-ontwikkelingen-geluidswal-nabij-Veldhuizen/motie-geluidswal-veldhuizen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bestedingskaders investeringsfonds sociaal domein gewijzigd ivm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bestedingskaders-investeringsfonds-sociaal-domein-gewijzigd-ivm-ondertek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proef whatsapp gewijzigd.pdf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proef-whatsapp-gewijzig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geordende oplossing fietsknelpunten.pdf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geordende-oplossing-fietsknelpu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werk moet lonen.pdf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werk-moet-lo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jongeren uit de bijstand.pdf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jongeren-uit-de-bijst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tegengaan van voedselverspilling.pdf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tegengaan-van-voedselverspil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vakleerkrachten.pdf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vakleerkrach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kleurrijk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kleurrijk-woer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fietsverkeer steinhagenseweg.pdf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fietsverkeer-steinhagense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duurzaam met een doel.pdf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duurzaam-met-een-do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geluidswal veldhuizen.pdf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Motie-geluidswal-Veldhuizen/motie-geluidswal-veldhui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instellen seniorenplatform.pdf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instellen-seniorenplatfor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brug over de rijn.pdf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brug-over-de-r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rode fietspaden.pdf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rode-fietspa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realisatie dorpshuis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4/30-oktober/17:00/Raadsvoorstel-14R-00381-inzake-programmabegroting-2015-2018/motie-realisatie-dorpshuis-harm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g. motie huisvesting vluchtelingen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224,29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0/26-februari/20:00/Huisvesting-statushouders-en-vluchtelingen/g-motie-huisvesting-vluchtelingen-in-woer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(14r.00079) optimalisering verkeersstroom boerndijk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96,22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0/26-februari/20:00/woerden-west-1/motie-14r-00079-optimalisering-verkeersstroom-boerndijk-rembrandtla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27" meta:character-count="3038" meta:non-whitespace-character-count="28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