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D22082072 Ingekomen mail | Reactie op aanleg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D22082031 Ingekomen mail | Rembrandtbrug draagt niet bij aan oplossing verkeersproblemen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D22082029 Ingekomen mail |Geen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D22081442 Ingekomen mail | Reactie op stand van zaken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D22081437 Ingekomen mail | Niet eens met bouw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D22081352 Ingekomen brief | Bezwaren tegen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D22081367 Ingekomen brief | Tijdelijke invalidenparkeerplaatsen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D22081242 Ingekomen mail | Teleurstelling over mantelzorgwaardering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D22081121 Ingekomen mail - Reactie aan raad over Rembrandtbrug en Rietveldbrug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D22081122 Ingekomen mail - Reactie op de brug over de Rijn Woerden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D22081126 Ingekomen mail - Laat de Rembrandtbrug 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D22081129 Ingekomen mail - Zie af van plannen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D22081134 Ingekomen mail - Dringend verzoek om voor aanleg Rietveldbrug te besluiten in plaats van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D22081139 Ingekomen mail - Rietveldbrug JA, Rembrandtbrug NEE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D22081142 Ingekomen mail - Bezwaar Rembrandtburg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D22081136 Ingekomen mail -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D22081138 Ingekomen mail - Geen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D22081138 Ingekomen mail - Geen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D22081184 Ingekomen mail - Rembrandtbrug versus Rietveldbrug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D22081192 Ingekomen mail - Rembrandtbrug mag er nooit komen!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D22081194 Ingekomen mail - Rembrandtbrug &amp;amp; Rietveldbrug beiden veel te kostbaar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D22081197 Ingekomen mail - Geld Rembrandtbrug voor andere voorzieningen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D22081207 Ingekomen mail - Rembrandtbrug versus Rietveldbrug, scheelt minimaal 18 miljoen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D22081208 Ingekomen mail - Rembrandtbrug vs Rietveldbrug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D22081211 Ingekomen mail | De Rembrandtbrug mag er niet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D22081209 Ingekomen mail | Rembrandbrug versus Rietveldbrug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D22081209 Ingekomen mail | Rembrandbrug versus Rietveldbrug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D22081211 Ingekomen mail | De Rembrandtbrug mag er niet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D22081208 Ingekomen mail | Rembrandtbrug vs Rietveldbrug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D22081207 Ingekomen mail | Rembrandtbrug versus Rietveldbrug, scheelt minimaal 18 miljoen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D22081197 Ingekomen mail | Geld Rembrandtbrug voor andere voorzieningen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D22081194 Ingekomen mail | Rembrandtbrug &amp;amp; Rietveldbrug beiden veel te kostbaar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D22081192 Ingekomen mail | Rembrandtbrug mag er nooit komen!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D22081184 Ingekomen mail | Rembrandtbrug versus Rietveldbrug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D22081169 Ingekomen mail | Suggestie over verbetering groenkwaliteit Steinhagenseweg weg en Oostsingel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D22081138 Ingekomen mail | Geen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D22081136 Ingekomen mail |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D22081164 Ingekomen mail | Voor toepassing van SMR-energie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D22081142 Ingekomen mail | Bezwaar Rembrandtburg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D22081139 Ingekomen mail | Rietveldbrug JA, Rembrandtbrug NEE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D22081134 Ingekomen mail | Dringend verzoek om voor aanleg Rietveldbrug te besluiten in plaats van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D22081129 Ingekomen mail | Zie af van plannen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D22081126 Ingekomen mail | Laat de Rembrandtbrug 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D22081122 Ingekomen mail | Reactie op de brug over de Rijn Woerden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D22081121 Ingekomen mail | Reactie aan raad over Rembrandtbrug en Rietveldbrug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D22080393 Ingekomen mail met reactie | Geen reactie op klacht aanpassing drempel bij kruising Essenpad - Boerendijk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D22075518 Commissie bezwaarschriften  |Jaarverslag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D22079508 Gemeente Vijfheerenlanden| Aangenomen amendement wijziging Gemeenschappelijke Regeling Veiligheidsregio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D22079494 Ingekomen brief | Zienswijze mede namens aantal kritische Woerdense burgers inzake raadsbesluit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D22079242 Raad van State | Verzoek om toezenden stukken betrekking hebbend op beroep DAS mbt Wet Dwangsom i.v.m. niet tijdig beslissen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D22079236 DAS | Opleggen Wet Dwangsom ivm niet tijdig beslissen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D22079227 Raad van State | Opleggen Wet dwangsom ivm niet tijdig beslissen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D22078932 Ingekomen mail | Standpunt heroverwegen raadsbesluit realisatie Rembrandtbrug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D22078905 Ingekomen mail | Reactie nav inloopavond Bedrijventerrein 11-10-2022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D22082072-Ingekomen-mail-Reactie-op-aanleg-Rembrandtbrug.pdf" TargetMode="External" /><Relationship Id="rId26" Type="http://schemas.openxmlformats.org/officeDocument/2006/relationships/hyperlink" Target="http://gemeenteraad.woerden.nl/stukken/D22082031-Ingekomen-mail-Rembrandtbrug-draagt-niet-bij-aan-oplossing-verkeersproblemen.pdf" TargetMode="External" /><Relationship Id="rId27" Type="http://schemas.openxmlformats.org/officeDocument/2006/relationships/hyperlink" Target="http://gemeenteraad.woerden.nl/stukken/D22082029-Ingekomen-mail-Geen-Rembrandtbrug.pdf" TargetMode="External" /><Relationship Id="rId28" Type="http://schemas.openxmlformats.org/officeDocument/2006/relationships/hyperlink" Target="http://gemeenteraad.woerden.nl/stukken/D22081442-Ingekomen-mail-Reactie-op-stand-van-zaken-bestemmingsplan-Hof-van-Harmelen.pdf" TargetMode="External" /><Relationship Id="rId29" Type="http://schemas.openxmlformats.org/officeDocument/2006/relationships/hyperlink" Target="http://gemeenteraad.woerden.nl/stukken/D22081437-Ingekomen-mail-Niet-eens-met-bouw-Rembrandtbrug.pdf" TargetMode="External" /><Relationship Id="rId30" Type="http://schemas.openxmlformats.org/officeDocument/2006/relationships/hyperlink" Target="http://gemeenteraad.woerden.nl/stukken/D22081352-Ingekomen-brief-Bezwaren-tegen-Rembrandtbrug.pdf" TargetMode="External" /><Relationship Id="rId37" Type="http://schemas.openxmlformats.org/officeDocument/2006/relationships/hyperlink" Target="http://gemeenteraad.woerden.nl/stukken/D22081367-Ingekomen-brief-Tijdelijke-invalidenparkeerplaatsen.pdf" TargetMode="External" /><Relationship Id="rId38" Type="http://schemas.openxmlformats.org/officeDocument/2006/relationships/hyperlink" Target="http://gemeenteraad.woerden.nl/stukken/D22081242-Ingekomen-mail-Teleurstelling-over-mantelzorgwaardering.pdf" TargetMode="External" /><Relationship Id="rId39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21-Ingekomen-mail-Reactie-aan-raad-over-Rembrandtbrug-en-Rietveldbrug-1.pdf" TargetMode="External" /><Relationship Id="rId40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22-Ingekomen-mail-Reactie-op-de-brug-over-de-Rijn-Woerden-West-1.pdf" TargetMode="External" /><Relationship Id="rId41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26-Ingekomen-mail-Laat-de-Rembrandtbrug-varen-1.pdf" TargetMode="External" /><Relationship Id="rId42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29-Ingekomen-mail-Zie-af-van-plannen-Rembrandtbrug-1.pdf" TargetMode="External" /><Relationship Id="rId43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34-Ingekomen-mail-Dringend-verzoek-om-voor-aanleg-Rietveldbrug-te-besluiten-in-plaats-van-Rembrandtbrug-1.pdf" TargetMode="External" /><Relationship Id="rId44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39-Ingekomen-mail-Rietveldbrug-JA-Rembrandtbrug-NEE-1.pdf" TargetMode="External" /><Relationship Id="rId45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42-Ingekomen-mail-Bezwaar-Rembrandtburg-1.pdf" TargetMode="External" /><Relationship Id="rId46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36-Ingekomen-mail-Rembrandtbrug-1.pdf" TargetMode="External" /><Relationship Id="rId47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38-Ingekomen-mail-Geen-Rembrandtbrug-2.pdf" TargetMode="External" /><Relationship Id="rId48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38-Ingekomen-mail-Geen-Rembrandtbrug-1.pdf" TargetMode="External" /><Relationship Id="rId55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84-Ingekomen-mail-Rembrandtbrug-versus-Rietveldbrug-1.pdf" TargetMode="External" /><Relationship Id="rId56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92-Ingekomen-mail-Rembrandtbrug-mag-er-nooit-komen-1.pdf" TargetMode="External" /><Relationship Id="rId57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94-Ingekomen-mail-Rembrandtbrug-Rietveldbrug-beiden-veel-te-kostbaar-1.pdf" TargetMode="External" /><Relationship Id="rId58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197-Ingekomen-mail-Geld-Rembrandtbrug-voor-andere-voorzieningen-gebruiken-1.pdf" TargetMode="External" /><Relationship Id="rId59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207-Ingekomen-mail-Rembrandtbrug-versus-Rietveldbrug-scheelt-minimaal-18-miljoen-1.pdf" TargetMode="External" /><Relationship Id="rId60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208-Ingekomen-mail-Rembrandtbrug-vs-Rietveldbrug-1.pdf" TargetMode="External" /><Relationship Id="rId61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211-Ingekomen-mail-De-Rembrandtbrug-mag-er-niet-komen-1.pdf" TargetMode="External" /><Relationship Id="rId62" Type="http://schemas.openxmlformats.org/officeDocument/2006/relationships/hyperlink" Target="http://gemeenteraad.woerden.nl/Vergaderingen/Politieke-avond/2022/24-november/20:00/Raadsvoorstellen-Extra-krediet-Rembrandtbrug-en-Gewijzigde-vaststelling-bestemmingsplan-Rembrandtbrug/D22081209-Ingekomen-mail-Rembrandbrug-versus-Rietveldbrug-1.pdf" TargetMode="External" /><Relationship Id="rId63" Type="http://schemas.openxmlformats.org/officeDocument/2006/relationships/hyperlink" Target="http://gemeenteraad.woerden.nl/stukken/D22081209-Ingekomen-mail-Rembrandbrug-versus-Rietveldbrug.pdf" TargetMode="External" /><Relationship Id="rId64" Type="http://schemas.openxmlformats.org/officeDocument/2006/relationships/hyperlink" Target="http://gemeenteraad.woerden.nl/stukken/D22081211-Ingekomen-mail-De-Rembrandtbrug-mag-er-niet-komen.pdf" TargetMode="External" /><Relationship Id="rId65" Type="http://schemas.openxmlformats.org/officeDocument/2006/relationships/hyperlink" Target="http://gemeenteraad.woerden.nl/stukken/D22081208-Ingekomen-mail-Rembrandtbrug-vs-Rietveldbrug.pdf" TargetMode="External" /><Relationship Id="rId66" Type="http://schemas.openxmlformats.org/officeDocument/2006/relationships/hyperlink" Target="http://gemeenteraad.woerden.nl/stukken/D22081207-Ingekomen-mail-Rembrandtbrug-versus-Rietveldbrug-scheelt-minimaal-18-miljoen.pdf" TargetMode="External" /><Relationship Id="rId67" Type="http://schemas.openxmlformats.org/officeDocument/2006/relationships/hyperlink" Target="http://gemeenteraad.woerden.nl/stukken/D22081197-Ingekomen-mail-Geld-Rembrandtbrug-voor-andere-voorzieningen-gebruiken.pdf" TargetMode="External" /><Relationship Id="rId68" Type="http://schemas.openxmlformats.org/officeDocument/2006/relationships/hyperlink" Target="http://gemeenteraad.woerden.nl/stukken/D22081194-Ingekomen-mail-Rembrandtbrug-Rietveldbrug-beiden-veel-te-kostbaar.pdf" TargetMode="External" /><Relationship Id="rId69" Type="http://schemas.openxmlformats.org/officeDocument/2006/relationships/hyperlink" Target="http://gemeenteraad.woerden.nl/stukken/D22081192-Ingekomen-mail-Rembrandtbrug-mag-er-nooit-komen.pdf" TargetMode="External" /><Relationship Id="rId70" Type="http://schemas.openxmlformats.org/officeDocument/2006/relationships/hyperlink" Target="http://gemeenteraad.woerden.nl/stukken/D22081184-Ingekomen-mail-Rembrandtbrug-versus-Rietveldbrug.pdf" TargetMode="External" /><Relationship Id="rId71" Type="http://schemas.openxmlformats.org/officeDocument/2006/relationships/hyperlink" Target="http://gemeenteraad.woerden.nl/stukken/D22081169-Ingekomen-mail-Suggestie-over-verbetering-groenkwaliteit-Steinhagenseweg-weg-en-Oostsingel.pdf" TargetMode="External" /><Relationship Id="rId72" Type="http://schemas.openxmlformats.org/officeDocument/2006/relationships/hyperlink" Target="http://gemeenteraad.woerden.nl/stukken/D22081138-Ingekomen-mail-Geen-Rembrandtbrug.pdf" TargetMode="External" /><Relationship Id="rId79" Type="http://schemas.openxmlformats.org/officeDocument/2006/relationships/hyperlink" Target="http://gemeenteraad.woerden.nl/stukken/D22081136-Ingekomen-mail-Rembrandtbrug.pdf" TargetMode="External" /><Relationship Id="rId80" Type="http://schemas.openxmlformats.org/officeDocument/2006/relationships/hyperlink" Target="http://gemeenteraad.woerden.nl/stukken/D22081164-Ingekomen-mail-Voor-toepassing-van-SMR-energie.pdf" TargetMode="External" /><Relationship Id="rId81" Type="http://schemas.openxmlformats.org/officeDocument/2006/relationships/hyperlink" Target="http://gemeenteraad.woerden.nl/stukken/D22081142-Ingekomen-mail-Bezwaar-Rembrandtburg.pdf" TargetMode="External" /><Relationship Id="rId82" Type="http://schemas.openxmlformats.org/officeDocument/2006/relationships/hyperlink" Target="http://gemeenteraad.woerden.nl/stukken/D22081139-Ingekomen-mail-Rietveldbrug-JA-Rembrandtbrug-NEE.pdf" TargetMode="External" /><Relationship Id="rId83" Type="http://schemas.openxmlformats.org/officeDocument/2006/relationships/hyperlink" Target="http://gemeenteraad.woerden.nl/stukken/D22081134-Ingekomen-mail-Dringend-verzoek-om-voor-aanleg-Rietveldbrug-te-besluiten-in-plaats-van-Rembrandtbrug.pdf" TargetMode="External" /><Relationship Id="rId84" Type="http://schemas.openxmlformats.org/officeDocument/2006/relationships/hyperlink" Target="http://gemeenteraad.woerden.nl/stukken/D22081129-Ingekomen-mail-Zie-af-van-plannen-Rembrandtbrug.pdf" TargetMode="External" /><Relationship Id="rId85" Type="http://schemas.openxmlformats.org/officeDocument/2006/relationships/hyperlink" Target="http://gemeenteraad.woerden.nl/stukken/D22081126-Ingekomen-mail-Laat-de-Rembrandtbrug-varen.pdf" TargetMode="External" /><Relationship Id="rId86" Type="http://schemas.openxmlformats.org/officeDocument/2006/relationships/hyperlink" Target="http://gemeenteraad.woerden.nl/stukken/D22081122-Ingekomen-mail-Reactie-op-de-brug-over-de-Rijn-Woerden-West.pdf" TargetMode="External" /><Relationship Id="rId87" Type="http://schemas.openxmlformats.org/officeDocument/2006/relationships/hyperlink" Target="http://gemeenteraad.woerden.nl/stukken/D22081121-Ingekomen-mail-Reactie-aan-raad-over-Rembrandtbrug-en-Rietveldbrug.pdf" TargetMode="External" /><Relationship Id="rId88" Type="http://schemas.openxmlformats.org/officeDocument/2006/relationships/hyperlink" Target="http://gemeenteraad.woerden.nl/stukken/D22080393-Ingekomen-mail-Geen-reactie-op-klacht-aanpassing-drempel-bij-kruising-Essenpad-Boerendijk.pdf" TargetMode="External" /><Relationship Id="rId89" Type="http://schemas.openxmlformats.org/officeDocument/2006/relationships/hyperlink" Target="http://gemeenteraad.woerden.nl/stukken/D22075518-Commissie-bezwaarschriften-Jaarverslag-2021-Geredigeerd.pdf" TargetMode="External" /><Relationship Id="rId90" Type="http://schemas.openxmlformats.org/officeDocument/2006/relationships/hyperlink" Target="http://gemeenteraad.woerden.nl/stukken/D22079508-Gemeente-Vijfheerenlanden-Aangenomen-amendement-wijziging-Gemeenschappelijke-Regeling-Veiligheidsregio-Utrecht-geanonimiseerd.pdf" TargetMode="External" /><Relationship Id="rId91" Type="http://schemas.openxmlformats.org/officeDocument/2006/relationships/hyperlink" Target="http://gemeenteraad.woerden.nl/stukken/D22079494-Ingekomen-brief-Zienswijze-mede-namens-aantal-kritische-Woerdense-burgers-inzake-raadsbesluit-Rembrandtbrug-geanonimiseerd-geanonimiseerd.pdf" TargetMode="External" /><Relationship Id="rId92" Type="http://schemas.openxmlformats.org/officeDocument/2006/relationships/hyperlink" Target="http://gemeenteraad.woerden.nl/stukken/D22079242-Raad-van-State-Verzoek-om-toezenden-stukken-betrekking-hebbend-op-beroep-DAS-mbt-Wet-Dwangsom-i-v-m-niet-tijdig-beslissen-bestemmingsplan-Hof-van-Harmelen-geanonimiseerd.pdf" TargetMode="External" /><Relationship Id="rId93" Type="http://schemas.openxmlformats.org/officeDocument/2006/relationships/hyperlink" Target="http://gemeenteraad.woerden.nl/stukken/D22079236-DAS-Opleggen-Wet-Dwangsom-ivm-niet-tijdig-beslissen-bestemmingsplan-Hof-van-Harmelen-geanonimiseerd-Geredigeerd.pdf" TargetMode="External" /><Relationship Id="rId94" Type="http://schemas.openxmlformats.org/officeDocument/2006/relationships/hyperlink" Target="http://gemeenteraad.woerden.nl/stukken/D22079227-Raad-van-State-Opleggen-Wet-dwangsom-ivm-niet-tijdig-beslissen-bestemmingsplan-Hof-van-Harmelen-geanonimiseerd.pdf" TargetMode="External" /><Relationship Id="rId95" Type="http://schemas.openxmlformats.org/officeDocument/2006/relationships/hyperlink" Target="http://gemeenteraad.woerden.nl/stukken/D22078932-Ingekomen-mail-Standpunt-heroverwegen-raadsbesluit-realisatie-Rembrandtbrug-geanonimiseerd.pdf" TargetMode="External" /><Relationship Id="rId96" Type="http://schemas.openxmlformats.org/officeDocument/2006/relationships/hyperlink" Target="http://gemeenteraad.woerden.nl/stukken/D22078905-Ingekomen-mail-Reactie-nav-inloopavond-Bedrijventerrein-11-10-2022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