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|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D21013609 Ingekomen brief | Formaat pmd-zakken veranderd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D21013596 Dorpsplatform Harmelen | Verzoek aan wethouder over plannen energietransitie en aanwezigheid bij dorpsoverleg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D21013412 Raad van State | Termijn uitspraak bestemmingsplan De Pionier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D21013157 Raad van State | Afschrift gewijzigde lijst toegelatenen als partij inzake beroep bp herontwikkellocatie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D21013289 Dorpsplatform Harmelen | Onderhoud Korenmolen en Watermolen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D21013126 Buurtcomité Stichtse Meije | Reactie op aanstaande besluitvorming inrichting meijegraslanden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D21012979 Ingekomen brief | Project aanpassing centrumgebied en Wilhelminaschool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D21002276 Stichting werkgroep Meijebelangen | Zorgen over inrichtingsplan meijegraslanden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D21002293 Ingekomen brief | Bomen aan de Emmakade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D21001284 Ingekomen brief | Geluidswal langs de A12 lang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D21001762 Stichting Hugo Kotestein | Vestingwerken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D21001487 Voedselbank Woerden | Jaarverslag 2020 en ambitiedocument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D21009709 Ingekomen brief | Handhavingsaffaire Geestdorp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D21001077 Ingekomen brief | Is er een potje voor armoede?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D21001053 Fietsersbond Woerden | Rapport bevindingen gladheidbestrijding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D21000655 Ingekomen brief | Verzoek uitleg stijging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D21000907 Larboard Real Estate | Status ontwikkeling recreatieplas Cattenbroek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Ingekomen-brief-Gemeentelijke-belastingen.pdf" TargetMode="External" /><Relationship Id="rId26" Type="http://schemas.openxmlformats.org/officeDocument/2006/relationships/hyperlink" Target="http://gemeenteraad.woerden.nl/stukken/Ingekomen-brieven/D21013609-Ingekomen-brief-Formaat-pmd-zakken-veranderd.pdf" TargetMode="External" /><Relationship Id="rId27" Type="http://schemas.openxmlformats.org/officeDocument/2006/relationships/hyperlink" Target="http://gemeenteraad.woerden.nl/stukken/Ingekomen-brieven/D21013596-Dorpsplatform-Harmelen-Verzoek-aan-wethouder-over-plannen-energietransitie-en-aanwezigheid-bij-dorpsoverleg.pdf" TargetMode="External" /><Relationship Id="rId28" Type="http://schemas.openxmlformats.org/officeDocument/2006/relationships/hyperlink" Target="http://gemeenteraad.woerden.nl/stukken/Ingekomen-brieven/D21013412-Raad-van-State-Termijn-uitspraak-bestemmingsplan-De-Pionier.pdf" TargetMode="External" /><Relationship Id="rId29" Type="http://schemas.openxmlformats.org/officeDocument/2006/relationships/hyperlink" Target="http://gemeenteraad.woerden.nl/stukken/Ingekomen-brieven/D21013157-Raad-van-State-Afschrift-gewijzigde-lijst-toegelatenen-als-partij-inzake-beroep-bp-herontwikkellocatie-Witt.pdf" TargetMode="External" /><Relationship Id="rId30" Type="http://schemas.openxmlformats.org/officeDocument/2006/relationships/hyperlink" Target="http://gemeenteraad.woerden.nl/stukken/Ingekomen-brieven/D21013289-Dorpsplatform-Harmelen-Onderhoud-Korenmolen-en-Watermolen.pdf" TargetMode="External" /><Relationship Id="rId37" Type="http://schemas.openxmlformats.org/officeDocument/2006/relationships/hyperlink" Target="http://gemeenteraad.woerden.nl/stukken/Ingekomen-brieven/D21013126-Buurtcomite-Stichtse-Meije-Reactie-op-aanstaande-besluitvorming-inrichting-meijegraslanden.pdf" TargetMode="External" /><Relationship Id="rId38" Type="http://schemas.openxmlformats.org/officeDocument/2006/relationships/hyperlink" Target="http://gemeenteraad.woerden.nl/stukken/Ingekomen-brieven/D21012979-Ingekomen-brief-Project-aanpassing-centrumgebied-en-Wilhelminaschool.pdf" TargetMode="External" /><Relationship Id="rId39" Type="http://schemas.openxmlformats.org/officeDocument/2006/relationships/hyperlink" Target="http://gemeenteraad.woerden.nl/stukken/Ingekomen-brieven/D21002276-Stichting-werkgroep-Meijebelangen-Zorgen-over-inrichtingsplan-meijegraslanden.pdf" TargetMode="External" /><Relationship Id="rId40" Type="http://schemas.openxmlformats.org/officeDocument/2006/relationships/hyperlink" Target="http://gemeenteraad.woerden.nl/stukken/Ingekomen-brieven/D21002293-Ingekomen-brief-Bomen-aan-de-Emmakade.pdf" TargetMode="External" /><Relationship Id="rId41" Type="http://schemas.openxmlformats.org/officeDocument/2006/relationships/hyperlink" Target="http://gemeenteraad.woerden.nl/stukken/Ingekomen-brieven/D21001284-Ingekomen-brief-Geluidswal-langs-de-A12-lang-Harmelen.pdf" TargetMode="External" /><Relationship Id="rId42" Type="http://schemas.openxmlformats.org/officeDocument/2006/relationships/hyperlink" Target="http://gemeenteraad.woerden.nl/stukken/Ingekomen-brieven/D21001762-Stichting-Hugo-Kotestein-Vestingwerken-Woerden.pdf" TargetMode="External" /><Relationship Id="rId43" Type="http://schemas.openxmlformats.org/officeDocument/2006/relationships/hyperlink" Target="http://gemeenteraad.woerden.nl/stukken/Ingekomen-brieven/D21001487-Voedselbank-Woerden-Jaarverslag-2020-en-ambitiedocument-2021-2023.pdf" TargetMode="External" /><Relationship Id="rId44" Type="http://schemas.openxmlformats.org/officeDocument/2006/relationships/hyperlink" Target="http://gemeenteraad.woerden.nl/stukken/Ingekomen-brieven/D21009709-Ingekomen-brief-Handhavingsaffaire-Geestdorp.pdf" TargetMode="External" /><Relationship Id="rId45" Type="http://schemas.openxmlformats.org/officeDocument/2006/relationships/hyperlink" Target="http://gemeenteraad.woerden.nl/stukken/Ingekomen-brieven/D21001077-Ingekomen-brief-Is-er-een-potje-voor-armoede-1.pdf" TargetMode="External" /><Relationship Id="rId46" Type="http://schemas.openxmlformats.org/officeDocument/2006/relationships/hyperlink" Target="http://gemeenteraad.woerden.nl/stukken/Ingekomen-brieven/D21001053-Fietsersbond-Woerden-Rapport-bevindingen-gladheidbestrijding-voor-fietsers.pdf" TargetMode="External" /><Relationship Id="rId47" Type="http://schemas.openxmlformats.org/officeDocument/2006/relationships/hyperlink" Target="http://gemeenteraad.woerden.nl/stukken/Ingekomen-brieven/D2100-Ingekomen-brief-Gemeentelijke-Belastingen.pdf" TargetMode="External" /><Relationship Id="rId48" Type="http://schemas.openxmlformats.org/officeDocument/2006/relationships/hyperlink" Target="http://gemeenteraad.woerden.nl/stukken/Ingekomen-brieven/D21000907-Larboard-Real-Estate-Status-ontwikkeling-recreatieplas-Catten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