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4 december 2024 -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9-december/20:00/Vaststellen-besluitenlijsten-vorige-vergaderingen/Besluitenlijst-Politieke-Avond-4-december-2024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12 december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9-december/20:00/Vaststellen-besluitenlijsten-vorige-vergaderingen/Besluitenlijst-Politieke-Avond-12-december-sessie-commissie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12 december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9-december/20:00/Vaststellen-besluitenlijsten-vorige-vergaderingen/Besluitenlijst-Politieke-Avond-12-december-sessie-raadz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9-december/20:00/Vaststellen-besluitenlijsten-vorige-vergaderingen/Besluitenlijst-raadsvergadering-28-nov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4 december 2024 -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9-december/20:00/Vaststellen-besluitenlijsten-vorige-vergaderingen/Besluitenlijst-Politieke-Avond-4-december-2024-sessie-commissie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78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